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144" w:rsidRDefault="00B73A33">
      <w:pPr>
        <w:pStyle w:val="Style1"/>
        <w:widowControl/>
        <w:spacing w:before="53"/>
        <w:ind w:left="2333"/>
        <w:rPr>
          <w:rStyle w:val="FontStyle27"/>
        </w:rPr>
      </w:pPr>
      <w:r>
        <w:rPr>
          <w:b/>
          <w:bCs/>
          <w:noProof/>
          <w:sz w:val="22"/>
          <w:szCs w:val="22"/>
        </w:rPr>
        <w:drawing>
          <wp:anchor distT="0" distB="0" distL="114300" distR="114300" simplePos="0" relativeHeight="251660288" behindDoc="1" locked="0" layoutInCell="1" allowOverlap="1" wp14:anchorId="71BED701" wp14:editId="414B3AAC">
            <wp:simplePos x="0" y="0"/>
            <wp:positionH relativeFrom="column">
              <wp:posOffset>-902335</wp:posOffset>
            </wp:positionH>
            <wp:positionV relativeFrom="paragraph">
              <wp:posOffset>87630</wp:posOffset>
            </wp:positionV>
            <wp:extent cx="1219200" cy="1035685"/>
            <wp:effectExtent l="0" t="0" r="0" b="0"/>
            <wp:wrapTight wrapText="bothSides">
              <wp:wrapPolygon edited="0">
                <wp:start x="0" y="0"/>
                <wp:lineTo x="0" y="21057"/>
                <wp:lineTo x="21263" y="21057"/>
                <wp:lineTo x="21263" y="0"/>
                <wp:lineTo x="0" y="0"/>
              </wp:wrapPolygon>
            </wp:wrapTight>
            <wp:docPr id="1" name="Картина 1" descr="Logo meh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han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035685"/>
                    </a:xfrm>
                    <a:prstGeom prst="rect">
                      <a:avLst/>
                    </a:prstGeom>
                    <a:noFill/>
                  </pic:spPr>
                </pic:pic>
              </a:graphicData>
            </a:graphic>
            <wp14:sizeRelH relativeFrom="page">
              <wp14:pctWidth>0</wp14:pctWidth>
            </wp14:sizeRelH>
            <wp14:sizeRelV relativeFrom="page">
              <wp14:pctHeight>0</wp14:pctHeight>
            </wp14:sizeRelV>
          </wp:anchor>
        </w:drawing>
      </w:r>
    </w:p>
    <w:p w:rsidR="00B73A33" w:rsidRPr="00EA1A96" w:rsidRDefault="00B73A33" w:rsidP="00B53943">
      <w:pPr>
        <w:pStyle w:val="Style1"/>
        <w:widowControl/>
        <w:spacing w:before="53"/>
        <w:ind w:firstLine="0"/>
        <w:jc w:val="center"/>
        <w:rPr>
          <w:b/>
          <w:bCs/>
        </w:rPr>
      </w:pPr>
      <w:r w:rsidRPr="00EA1A96">
        <w:rPr>
          <w:b/>
          <w:bCs/>
        </w:rPr>
        <w:t>МИНИСТЕРСТВО НА ОБРАЗОВАНИЕТО И НАУКАТА</w:t>
      </w:r>
    </w:p>
    <w:p w:rsidR="00EA1A96" w:rsidRPr="00EA1A96" w:rsidRDefault="00C46144" w:rsidP="00EA1A96">
      <w:pPr>
        <w:pStyle w:val="Style1"/>
        <w:widowControl/>
        <w:spacing w:before="53"/>
        <w:ind w:firstLine="0"/>
        <w:jc w:val="center"/>
        <w:rPr>
          <w:b/>
          <w:bCs/>
          <w:caps/>
          <w:sz w:val="22"/>
          <w:szCs w:val="22"/>
          <w:u w:val="single"/>
        </w:rPr>
      </w:pPr>
      <w:r w:rsidRPr="00EA1A96">
        <w:rPr>
          <w:b/>
          <w:bCs/>
          <w:caps/>
          <w:sz w:val="22"/>
          <w:szCs w:val="22"/>
          <w:u w:val="single"/>
        </w:rPr>
        <w:t>Професионална гимназия по транспорт и лека промишленост</w:t>
      </w:r>
    </w:p>
    <w:p w:rsidR="00C46144" w:rsidRPr="00EA1A96" w:rsidRDefault="00EA1A96" w:rsidP="00EA1A96">
      <w:pPr>
        <w:pStyle w:val="Style1"/>
        <w:widowControl/>
        <w:spacing w:before="53"/>
        <w:ind w:firstLine="0"/>
        <w:jc w:val="center"/>
        <w:rPr>
          <w:rStyle w:val="FontStyle27"/>
          <w:caps/>
          <w:sz w:val="18"/>
          <w:szCs w:val="18"/>
          <w:u w:val="single"/>
        </w:rPr>
      </w:pPr>
      <w:r w:rsidRPr="00EA1A96">
        <w:rPr>
          <w:b/>
          <w:bCs/>
          <w:sz w:val="18"/>
          <w:szCs w:val="18"/>
          <w:u w:val="single"/>
        </w:rPr>
        <w:t>Гр.Омуртаг, ул.“Цар Освободител“ №41</w:t>
      </w:r>
      <w:r>
        <w:rPr>
          <w:b/>
          <w:bCs/>
          <w:sz w:val="18"/>
          <w:szCs w:val="18"/>
          <w:u w:val="single"/>
        </w:rPr>
        <w:t>;</w:t>
      </w:r>
      <w:r w:rsidRPr="00EA1A96">
        <w:rPr>
          <w:b/>
          <w:bCs/>
          <w:sz w:val="18"/>
          <w:szCs w:val="18"/>
          <w:u w:val="single"/>
        </w:rPr>
        <w:t xml:space="preserve"> e-mail: info-2520601@edu.mon.bg.eu</w:t>
      </w:r>
      <w:r w:rsidRPr="00EA1A96">
        <w:rPr>
          <w:rStyle w:val="FontStyle27"/>
          <w:caps/>
          <w:sz w:val="18"/>
          <w:szCs w:val="18"/>
          <w:u w:val="single"/>
        </w:rPr>
        <w:t>;</w:t>
      </w:r>
      <w:r w:rsidRPr="00EA1A96">
        <w:rPr>
          <w:b/>
          <w:bCs/>
          <w:sz w:val="18"/>
          <w:szCs w:val="18"/>
          <w:u w:val="single"/>
        </w:rPr>
        <w:t>тел: 0605/ 6- 22-01</w:t>
      </w:r>
    </w:p>
    <w:p w:rsidR="00C46144" w:rsidRDefault="00C46144">
      <w:pPr>
        <w:pStyle w:val="Style1"/>
        <w:widowControl/>
        <w:spacing w:before="53"/>
        <w:ind w:left="2333"/>
        <w:rPr>
          <w:rStyle w:val="FontStyle27"/>
        </w:rPr>
      </w:pPr>
    </w:p>
    <w:p w:rsidR="00C46144" w:rsidRDefault="00C46144" w:rsidP="00EA1A96">
      <w:pPr>
        <w:pStyle w:val="Style1"/>
        <w:widowControl/>
        <w:spacing w:before="53"/>
        <w:ind w:firstLine="0"/>
        <w:rPr>
          <w:rStyle w:val="FontStyle27"/>
        </w:rPr>
      </w:pPr>
    </w:p>
    <w:p w:rsidR="007A1B2F" w:rsidRDefault="00EF7179" w:rsidP="00B73A33">
      <w:pPr>
        <w:pStyle w:val="Style1"/>
        <w:widowControl/>
        <w:spacing w:before="53"/>
        <w:ind w:firstLine="0"/>
        <w:rPr>
          <w:rStyle w:val="FontStyle27"/>
        </w:rPr>
      </w:pPr>
      <w:r>
        <w:rPr>
          <w:rStyle w:val="FontStyle27"/>
        </w:rPr>
        <w:t>УТВЪРДИЛ</w:t>
      </w:r>
    </w:p>
    <w:p w:rsidR="00EF7179" w:rsidRDefault="003F7C56" w:rsidP="00B73A33">
      <w:pPr>
        <w:pStyle w:val="Style1"/>
        <w:widowControl/>
        <w:spacing w:before="53"/>
        <w:ind w:firstLine="0"/>
        <w:rPr>
          <w:rStyle w:val="FontStyle27"/>
        </w:rPr>
      </w:pPr>
      <w:r>
        <w:rPr>
          <w:rStyle w:val="FontStyle27"/>
        </w:rPr>
        <w:t xml:space="preserve">ДИРЕКТОР </w:t>
      </w:r>
      <w:r w:rsidR="00EF7179">
        <w:rPr>
          <w:rStyle w:val="FontStyle27"/>
        </w:rPr>
        <w:t xml:space="preserve">РАЙНА </w:t>
      </w:r>
      <w:r w:rsidR="00B53943">
        <w:rPr>
          <w:rStyle w:val="FontStyle27"/>
        </w:rPr>
        <w:t>ПАНАЙОТОВА</w:t>
      </w:r>
    </w:p>
    <w:p w:rsidR="007A1B2F" w:rsidRDefault="007A1B2F" w:rsidP="00B73A33">
      <w:pPr>
        <w:pStyle w:val="Style1"/>
        <w:widowControl/>
        <w:spacing w:before="53"/>
        <w:ind w:firstLine="0"/>
        <w:rPr>
          <w:rStyle w:val="FontStyle27"/>
        </w:rPr>
      </w:pPr>
    </w:p>
    <w:p w:rsidR="00A268FE" w:rsidRDefault="00EF7179" w:rsidP="00EF7179">
      <w:pPr>
        <w:pStyle w:val="Style3"/>
        <w:widowControl/>
        <w:spacing w:before="58"/>
        <w:ind w:right="7949"/>
        <w:rPr>
          <w:rStyle w:val="FontStyle31"/>
        </w:rPr>
      </w:pPr>
      <w:r>
        <w:rPr>
          <w:rStyle w:val="FontStyle31"/>
        </w:rPr>
        <w:t xml:space="preserve">                                                                                     </w:t>
      </w:r>
    </w:p>
    <w:p w:rsidR="00A268FE" w:rsidRDefault="00A268FE">
      <w:pPr>
        <w:pStyle w:val="Style6"/>
        <w:widowControl/>
        <w:spacing w:line="240" w:lineRule="exact"/>
        <w:ind w:left="1939" w:right="1939"/>
        <w:rPr>
          <w:sz w:val="20"/>
          <w:szCs w:val="20"/>
        </w:rPr>
      </w:pPr>
    </w:p>
    <w:p w:rsidR="00B73A33" w:rsidRDefault="00620EBD" w:rsidP="00B73A33">
      <w:pPr>
        <w:pStyle w:val="Style6"/>
        <w:widowControl/>
        <w:spacing w:before="10"/>
        <w:ind w:right="-1"/>
        <w:rPr>
          <w:rStyle w:val="FontStyle31"/>
          <w:rFonts w:ascii="Times New Roman" w:hAnsi="Times New Roman" w:cs="Times New Roman"/>
          <w:sz w:val="36"/>
          <w:szCs w:val="36"/>
        </w:rPr>
      </w:pPr>
      <w:r w:rsidRPr="00EA1A96">
        <w:rPr>
          <w:rStyle w:val="FontStyle31"/>
          <w:rFonts w:ascii="Times New Roman" w:hAnsi="Times New Roman" w:cs="Times New Roman"/>
          <w:sz w:val="36"/>
          <w:szCs w:val="36"/>
        </w:rPr>
        <w:t>ВЪТРЕШНИ ПРАВИЛА</w:t>
      </w:r>
    </w:p>
    <w:p w:rsidR="00EA1A96" w:rsidRDefault="00EA1A96" w:rsidP="00B73A33">
      <w:pPr>
        <w:pStyle w:val="Style6"/>
        <w:widowControl/>
        <w:spacing w:before="10"/>
        <w:ind w:right="-1"/>
        <w:rPr>
          <w:rStyle w:val="FontStyle31"/>
          <w:rFonts w:ascii="Times New Roman" w:hAnsi="Times New Roman" w:cs="Times New Roman"/>
          <w:sz w:val="36"/>
          <w:szCs w:val="36"/>
        </w:rPr>
      </w:pPr>
    </w:p>
    <w:p w:rsidR="00EA1A96" w:rsidRDefault="00EA1A96" w:rsidP="00B73A33">
      <w:pPr>
        <w:pStyle w:val="Style6"/>
        <w:widowControl/>
        <w:spacing w:before="10"/>
        <w:ind w:right="-1"/>
        <w:rPr>
          <w:rStyle w:val="FontStyle31"/>
          <w:rFonts w:ascii="Times New Roman" w:hAnsi="Times New Roman" w:cs="Times New Roman"/>
          <w:sz w:val="36"/>
          <w:szCs w:val="36"/>
        </w:rPr>
      </w:pPr>
    </w:p>
    <w:p w:rsidR="00EA1A96" w:rsidRPr="00EA1A96" w:rsidRDefault="00EA1A96" w:rsidP="00B73A33">
      <w:pPr>
        <w:pStyle w:val="Style6"/>
        <w:widowControl/>
        <w:spacing w:before="10"/>
        <w:ind w:right="-1"/>
        <w:rPr>
          <w:rStyle w:val="FontStyle31"/>
          <w:rFonts w:ascii="Times New Roman" w:hAnsi="Times New Roman" w:cs="Times New Roman"/>
          <w:sz w:val="36"/>
          <w:szCs w:val="36"/>
        </w:rPr>
      </w:pPr>
    </w:p>
    <w:p w:rsidR="00EA1A96" w:rsidRDefault="00620EBD" w:rsidP="00B73A33">
      <w:pPr>
        <w:pStyle w:val="Style6"/>
        <w:widowControl/>
        <w:spacing w:before="10"/>
        <w:ind w:right="-1"/>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ЗА УСЛОВИЯТА</w:t>
      </w:r>
      <w:r w:rsidR="00EA1A96">
        <w:rPr>
          <w:rStyle w:val="FontStyle31"/>
          <w:rFonts w:ascii="Times New Roman" w:hAnsi="Times New Roman" w:cs="Times New Roman"/>
          <w:sz w:val="24"/>
          <w:szCs w:val="24"/>
        </w:rPr>
        <w:t xml:space="preserve"> И РЕДА </w:t>
      </w:r>
      <w:r w:rsidRPr="00B73A33">
        <w:rPr>
          <w:rStyle w:val="FontStyle31"/>
          <w:rFonts w:ascii="Times New Roman" w:hAnsi="Times New Roman" w:cs="Times New Roman"/>
          <w:sz w:val="24"/>
          <w:szCs w:val="24"/>
        </w:rPr>
        <w:t>ЗА ПОЛУЧАВ</w:t>
      </w:r>
      <w:r w:rsidR="00EA1A96">
        <w:rPr>
          <w:rStyle w:val="FontStyle31"/>
          <w:rFonts w:ascii="Times New Roman" w:hAnsi="Times New Roman" w:cs="Times New Roman"/>
          <w:sz w:val="24"/>
          <w:szCs w:val="24"/>
        </w:rPr>
        <w:t xml:space="preserve">АНЕ НА СТИПЕНДИИ ОТ УЧЕНИЦИ В ПРОФЕСИОНАЛНА ГИМНАЗИЯ ПО ТРАНСПОРТ И ЛЕКА ПРОМИШЛЕНОСТ </w:t>
      </w:r>
    </w:p>
    <w:p w:rsidR="007000A4" w:rsidRDefault="00EA1A96" w:rsidP="00B73A33">
      <w:pPr>
        <w:pStyle w:val="Style6"/>
        <w:widowControl/>
        <w:spacing w:before="10"/>
        <w:ind w:right="-1"/>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ГРАД ОМУРТАГ СЛЕД ЗАВЪРШЕНО ОСНОВНО ОБРАЗОВАНИЕ ЗА </w:t>
      </w:r>
    </w:p>
    <w:p w:rsidR="00A268FE" w:rsidRDefault="00845A30" w:rsidP="00B73A33">
      <w:pPr>
        <w:pStyle w:val="Style6"/>
        <w:widowControl/>
        <w:spacing w:before="10"/>
        <w:ind w:right="-1"/>
        <w:rPr>
          <w:rStyle w:val="FontStyle31"/>
          <w:rFonts w:ascii="Times New Roman" w:hAnsi="Times New Roman" w:cs="Times New Roman"/>
          <w:sz w:val="24"/>
          <w:szCs w:val="24"/>
        </w:rPr>
      </w:pPr>
      <w:r>
        <w:rPr>
          <w:rStyle w:val="FontStyle31"/>
          <w:rFonts w:ascii="Times New Roman" w:hAnsi="Times New Roman" w:cs="Times New Roman"/>
          <w:sz w:val="24"/>
          <w:szCs w:val="24"/>
        </w:rPr>
        <w:t>УЧЕБНАТА 2024/2025</w:t>
      </w:r>
      <w:r w:rsidR="00EA1A96">
        <w:rPr>
          <w:rStyle w:val="FontStyle31"/>
          <w:rFonts w:ascii="Times New Roman" w:hAnsi="Times New Roman" w:cs="Times New Roman"/>
          <w:sz w:val="24"/>
          <w:szCs w:val="24"/>
        </w:rPr>
        <w:t xml:space="preserve"> ГОДИНА</w:t>
      </w:r>
    </w:p>
    <w:p w:rsidR="007000A4" w:rsidRDefault="007000A4" w:rsidP="00B73A33">
      <w:pPr>
        <w:pStyle w:val="Style6"/>
        <w:widowControl/>
        <w:spacing w:before="10"/>
        <w:ind w:right="-1"/>
        <w:rPr>
          <w:rStyle w:val="FontStyle31"/>
          <w:rFonts w:ascii="Times New Roman" w:hAnsi="Times New Roman" w:cs="Times New Roman"/>
          <w:sz w:val="24"/>
          <w:szCs w:val="24"/>
        </w:rPr>
      </w:pPr>
    </w:p>
    <w:p w:rsidR="007000A4" w:rsidRDefault="007000A4" w:rsidP="00B73A33">
      <w:pPr>
        <w:pStyle w:val="Style6"/>
        <w:widowControl/>
        <w:spacing w:before="10"/>
        <w:ind w:right="-1"/>
        <w:rPr>
          <w:rStyle w:val="FontStyle31"/>
          <w:rFonts w:ascii="Times New Roman" w:hAnsi="Times New Roman" w:cs="Times New Roman"/>
          <w:sz w:val="24"/>
          <w:szCs w:val="24"/>
        </w:rPr>
      </w:pPr>
    </w:p>
    <w:p w:rsidR="007000A4" w:rsidRDefault="007000A4" w:rsidP="00B73A33">
      <w:pPr>
        <w:pStyle w:val="Style6"/>
        <w:widowControl/>
        <w:spacing w:before="10"/>
        <w:ind w:right="-1"/>
        <w:rPr>
          <w:rStyle w:val="FontStyle31"/>
          <w:rFonts w:ascii="Times New Roman" w:hAnsi="Times New Roman" w:cs="Times New Roman"/>
          <w:sz w:val="24"/>
          <w:szCs w:val="24"/>
        </w:rPr>
      </w:pPr>
    </w:p>
    <w:p w:rsidR="007000A4" w:rsidRPr="00B73A33" w:rsidRDefault="007000A4" w:rsidP="00B73A33">
      <w:pPr>
        <w:pStyle w:val="Style6"/>
        <w:widowControl/>
        <w:spacing w:before="10"/>
        <w:ind w:right="-1"/>
        <w:rPr>
          <w:rStyle w:val="FontStyle31"/>
          <w:rFonts w:ascii="Times New Roman" w:hAnsi="Times New Roman" w:cs="Times New Roman"/>
          <w:sz w:val="24"/>
          <w:szCs w:val="24"/>
        </w:rPr>
      </w:pPr>
    </w:p>
    <w:p w:rsidR="00A268FE" w:rsidRPr="00B73A33" w:rsidRDefault="00A268FE" w:rsidP="00B73A33">
      <w:pPr>
        <w:pStyle w:val="Style3"/>
        <w:widowControl/>
        <w:spacing w:line="240" w:lineRule="exact"/>
        <w:jc w:val="both"/>
      </w:pPr>
    </w:p>
    <w:p w:rsidR="00A268FE" w:rsidRPr="00B73A33" w:rsidRDefault="00620EBD" w:rsidP="00B73A33">
      <w:pPr>
        <w:pStyle w:val="Style3"/>
        <w:widowControl/>
        <w:spacing w:before="29"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ГЛАВА ПЪРВА</w:t>
      </w:r>
    </w:p>
    <w:p w:rsidR="00A268FE" w:rsidRPr="00B73A33" w:rsidRDefault="00620EBD" w:rsidP="00B73A33">
      <w:pPr>
        <w:pStyle w:val="Style3"/>
        <w:widowControl/>
        <w:spacing w:before="24"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ОБЩИ УСЛОВИЯ</w:t>
      </w:r>
    </w:p>
    <w:p w:rsidR="00A268FE" w:rsidRPr="00B73A33" w:rsidRDefault="00A268FE" w:rsidP="00B73A33">
      <w:pPr>
        <w:pStyle w:val="Style9"/>
        <w:widowControl/>
        <w:spacing w:line="240" w:lineRule="exact"/>
      </w:pPr>
    </w:p>
    <w:p w:rsidR="00A268FE" w:rsidRPr="007000A4" w:rsidRDefault="00620EBD" w:rsidP="00B73A33">
      <w:pPr>
        <w:pStyle w:val="Style9"/>
        <w:widowControl/>
        <w:spacing w:before="34"/>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 xml:space="preserve">Чл. 1. (1) </w:t>
      </w:r>
      <w:r w:rsidRPr="00B73A33">
        <w:rPr>
          <w:rStyle w:val="FontStyle32"/>
          <w:rFonts w:ascii="Times New Roman" w:hAnsi="Times New Roman" w:cs="Times New Roman"/>
          <w:sz w:val="24"/>
          <w:szCs w:val="24"/>
        </w:rPr>
        <w:t>Настоящите правила</w:t>
      </w:r>
      <w:r w:rsidR="007000A4">
        <w:rPr>
          <w:rStyle w:val="FontStyle32"/>
          <w:rFonts w:ascii="Times New Roman" w:hAnsi="Times New Roman" w:cs="Times New Roman"/>
          <w:sz w:val="24"/>
          <w:szCs w:val="24"/>
        </w:rPr>
        <w:t xml:space="preserve"> са разработени въз основа и в съответствие с изискванията на </w:t>
      </w:r>
      <w:r w:rsidRPr="00B73A33">
        <w:rPr>
          <w:rStyle w:val="FontStyle32"/>
          <w:rFonts w:ascii="Times New Roman" w:hAnsi="Times New Roman" w:cs="Times New Roman"/>
          <w:sz w:val="24"/>
          <w:szCs w:val="24"/>
        </w:rPr>
        <w:t xml:space="preserve"> </w:t>
      </w:r>
      <w:r w:rsidR="00045004" w:rsidRPr="00B73A33">
        <w:rPr>
          <w:rStyle w:val="FontStyle32"/>
          <w:rFonts w:ascii="Times New Roman" w:hAnsi="Times New Roman" w:cs="Times New Roman"/>
          <w:sz w:val="24"/>
          <w:szCs w:val="24"/>
        </w:rPr>
        <w:t>Постановление № 328 от 21.12.2017</w:t>
      </w:r>
      <w:r w:rsidR="004410AB">
        <w:rPr>
          <w:rStyle w:val="FontStyle32"/>
          <w:rFonts w:ascii="Times New Roman" w:hAnsi="Times New Roman" w:cs="Times New Roman"/>
          <w:sz w:val="24"/>
          <w:szCs w:val="24"/>
        </w:rPr>
        <w:t xml:space="preserve"> </w:t>
      </w:r>
      <w:r w:rsidR="00045004" w:rsidRPr="00B73A33">
        <w:rPr>
          <w:rStyle w:val="FontStyle32"/>
          <w:rFonts w:ascii="Times New Roman" w:hAnsi="Times New Roman" w:cs="Times New Roman"/>
          <w:sz w:val="24"/>
          <w:szCs w:val="24"/>
        </w:rPr>
        <w:t>г.</w:t>
      </w:r>
      <w:r w:rsidR="004410AB" w:rsidRPr="004410AB">
        <w:rPr>
          <w:color w:val="000000"/>
        </w:rPr>
        <w:t xml:space="preserve"> </w:t>
      </w:r>
      <w:bookmarkStart w:id="0" w:name="_Hlk1652126"/>
      <w:r w:rsidR="004410AB" w:rsidRPr="00E3670A">
        <w:rPr>
          <w:color w:val="000000"/>
        </w:rPr>
        <w:t>и изм. и доп. съгласно Постановление №20 / 01.02.2019 г. на МС</w:t>
      </w:r>
      <w:r w:rsidRPr="00B73A33">
        <w:rPr>
          <w:rStyle w:val="FontStyle32"/>
          <w:rFonts w:ascii="Times New Roman" w:hAnsi="Times New Roman" w:cs="Times New Roman"/>
          <w:sz w:val="24"/>
          <w:szCs w:val="24"/>
        </w:rPr>
        <w:t xml:space="preserve"> </w:t>
      </w:r>
      <w:bookmarkEnd w:id="0"/>
      <w:r w:rsidRPr="00B73A33">
        <w:rPr>
          <w:rStyle w:val="FontStyle32"/>
          <w:rFonts w:ascii="Times New Roman" w:hAnsi="Times New Roman" w:cs="Times New Roman"/>
          <w:sz w:val="24"/>
          <w:szCs w:val="24"/>
        </w:rPr>
        <w:t xml:space="preserve">за условията </w:t>
      </w:r>
      <w:r w:rsidR="007000A4">
        <w:rPr>
          <w:rStyle w:val="FontStyle32"/>
          <w:rFonts w:ascii="Times New Roman" w:hAnsi="Times New Roman" w:cs="Times New Roman"/>
          <w:sz w:val="24"/>
          <w:szCs w:val="24"/>
        </w:rPr>
        <w:t xml:space="preserve">и реда </w:t>
      </w:r>
      <w:r w:rsidRPr="00B73A33">
        <w:rPr>
          <w:rStyle w:val="FontStyle32"/>
          <w:rFonts w:ascii="Times New Roman" w:hAnsi="Times New Roman" w:cs="Times New Roman"/>
          <w:sz w:val="24"/>
          <w:szCs w:val="24"/>
        </w:rPr>
        <w:t xml:space="preserve">за получаване на стипендии от учениците след завършено основно </w:t>
      </w:r>
      <w:r w:rsidRPr="00262D61">
        <w:rPr>
          <w:rStyle w:val="FontStyle32"/>
          <w:rFonts w:ascii="Times New Roman" w:hAnsi="Times New Roman" w:cs="Times New Roman"/>
          <w:color w:val="000000" w:themeColor="text1"/>
          <w:sz w:val="24"/>
          <w:szCs w:val="24"/>
        </w:rPr>
        <w:t>образование</w:t>
      </w:r>
      <w:r w:rsidR="00DA4803" w:rsidRPr="00262D61">
        <w:rPr>
          <w:rStyle w:val="FontStyle32"/>
          <w:rFonts w:ascii="Times New Roman" w:hAnsi="Times New Roman" w:cs="Times New Roman"/>
          <w:color w:val="000000" w:themeColor="text1"/>
          <w:sz w:val="24"/>
          <w:szCs w:val="24"/>
        </w:rPr>
        <w:t xml:space="preserve"> в дневна, индивидуална, комбинирана форма на обучение и при обучение чрез работа (дуална система на обучение)</w:t>
      </w:r>
      <w:r w:rsidRPr="00262D61">
        <w:rPr>
          <w:rStyle w:val="FontStyle32"/>
          <w:rFonts w:ascii="Times New Roman" w:hAnsi="Times New Roman" w:cs="Times New Roman"/>
          <w:color w:val="000000" w:themeColor="text1"/>
          <w:sz w:val="24"/>
          <w:szCs w:val="24"/>
        </w:rPr>
        <w:t>.</w:t>
      </w:r>
    </w:p>
    <w:p w:rsidR="00A268FE" w:rsidRPr="00B73A33" w:rsidRDefault="00620EBD" w:rsidP="00B73A33">
      <w:pPr>
        <w:pStyle w:val="Style10"/>
        <w:widowControl/>
        <w:tabs>
          <w:tab w:val="left" w:pos="288"/>
        </w:tabs>
        <w:spacing w:before="5" w:line="269" w:lineRule="exact"/>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(2)</w:t>
      </w:r>
      <w:r w:rsidR="00B13328">
        <w:rPr>
          <w:rStyle w:val="FontStyle31"/>
          <w:rFonts w:ascii="Times New Roman" w:hAnsi="Times New Roman" w:cs="Times New Roman"/>
          <w:sz w:val="24"/>
          <w:szCs w:val="24"/>
        </w:rPr>
        <w:t xml:space="preserve"> </w:t>
      </w:r>
      <w:r w:rsidRPr="00B73A33">
        <w:rPr>
          <w:rStyle w:val="FontStyle32"/>
          <w:rFonts w:ascii="Times New Roman" w:hAnsi="Times New Roman" w:cs="Times New Roman"/>
          <w:sz w:val="24"/>
          <w:szCs w:val="24"/>
        </w:rPr>
        <w:t>С настоящите правила се урежда отпускането на стипендии на</w:t>
      </w:r>
      <w:r w:rsidR="00DA4803">
        <w:rPr>
          <w:rStyle w:val="FontStyle32"/>
          <w:rFonts w:ascii="Times New Roman" w:hAnsi="Times New Roman" w:cs="Times New Roman"/>
          <w:sz w:val="24"/>
          <w:szCs w:val="24"/>
        </w:rPr>
        <w:t xml:space="preserve"> ученици, </w:t>
      </w:r>
      <w:r w:rsidRPr="00B73A33">
        <w:rPr>
          <w:rStyle w:val="FontStyle32"/>
          <w:rFonts w:ascii="Times New Roman" w:hAnsi="Times New Roman" w:cs="Times New Roman"/>
          <w:sz w:val="24"/>
          <w:szCs w:val="24"/>
        </w:rPr>
        <w:t>които са:</w:t>
      </w:r>
    </w:p>
    <w:p w:rsidR="00A268FE" w:rsidRPr="00B73A33" w:rsidRDefault="00C84C2B" w:rsidP="00B73A33">
      <w:pPr>
        <w:pStyle w:val="Style10"/>
        <w:widowControl/>
        <w:numPr>
          <w:ilvl w:val="0"/>
          <w:numId w:val="1"/>
        </w:numPr>
        <w:tabs>
          <w:tab w:val="left" w:pos="216"/>
        </w:tabs>
        <w:spacing w:line="269" w:lineRule="exact"/>
        <w:rPr>
          <w:rStyle w:val="FontStyle31"/>
          <w:rFonts w:ascii="Times New Roman" w:hAnsi="Times New Roman" w:cs="Times New Roman"/>
          <w:sz w:val="24"/>
          <w:szCs w:val="24"/>
        </w:rPr>
      </w:pPr>
      <w:r>
        <w:rPr>
          <w:rStyle w:val="FontStyle32"/>
          <w:rFonts w:ascii="Times New Roman" w:hAnsi="Times New Roman" w:cs="Times New Roman"/>
          <w:sz w:val="24"/>
          <w:szCs w:val="24"/>
        </w:rPr>
        <w:t>Б</w:t>
      </w:r>
      <w:r w:rsidR="00620EBD" w:rsidRPr="00B73A33">
        <w:rPr>
          <w:rStyle w:val="FontStyle32"/>
          <w:rFonts w:ascii="Times New Roman" w:hAnsi="Times New Roman" w:cs="Times New Roman"/>
          <w:sz w:val="24"/>
          <w:szCs w:val="24"/>
        </w:rPr>
        <w:t>ългарски граждани и граждани на държава - членка на Европейския съюз, или на държава - страна по Споразумението за Европейското икономическо пространство, или на Конфедерация Швейцария, учен</w:t>
      </w:r>
      <w:r w:rsidR="00B47154" w:rsidRPr="00B73A33">
        <w:rPr>
          <w:rStyle w:val="FontStyle32"/>
          <w:rFonts w:ascii="Times New Roman" w:hAnsi="Times New Roman" w:cs="Times New Roman"/>
          <w:sz w:val="24"/>
          <w:szCs w:val="24"/>
        </w:rPr>
        <w:t>ици в държавните училища</w:t>
      </w:r>
      <w:r w:rsidR="004410AB">
        <w:rPr>
          <w:rStyle w:val="FontStyle32"/>
          <w:rFonts w:ascii="Times New Roman" w:hAnsi="Times New Roman" w:cs="Times New Roman"/>
          <w:sz w:val="24"/>
          <w:szCs w:val="24"/>
        </w:rPr>
        <w:t xml:space="preserve">, както и ученици със специални образователни потребности, които се обучават в държавните и в общинските центрове за специална образователна подкрепа след завършен </w:t>
      </w:r>
      <w:r w:rsidR="004410AB">
        <w:rPr>
          <w:rStyle w:val="FontStyle32"/>
          <w:rFonts w:ascii="Times New Roman" w:hAnsi="Times New Roman" w:cs="Times New Roman"/>
          <w:sz w:val="24"/>
          <w:szCs w:val="24"/>
          <w:lang w:val="en-US"/>
        </w:rPr>
        <w:t>VII</w:t>
      </w:r>
      <w:r w:rsidR="004410AB">
        <w:rPr>
          <w:rStyle w:val="FontStyle32"/>
          <w:rFonts w:ascii="Times New Roman" w:hAnsi="Times New Roman" w:cs="Times New Roman"/>
          <w:sz w:val="24"/>
          <w:szCs w:val="24"/>
        </w:rPr>
        <w:t xml:space="preserve"> клас </w:t>
      </w:r>
    </w:p>
    <w:p w:rsidR="00A268FE" w:rsidRPr="00B73A33" w:rsidRDefault="00C84C2B" w:rsidP="00B73A33">
      <w:pPr>
        <w:pStyle w:val="Style10"/>
        <w:widowControl/>
        <w:numPr>
          <w:ilvl w:val="0"/>
          <w:numId w:val="1"/>
        </w:numPr>
        <w:tabs>
          <w:tab w:val="left" w:pos="216"/>
        </w:tabs>
        <w:spacing w:line="269" w:lineRule="exact"/>
        <w:rPr>
          <w:rStyle w:val="FontStyle31"/>
          <w:rFonts w:ascii="Times New Roman" w:hAnsi="Times New Roman" w:cs="Times New Roman"/>
          <w:sz w:val="24"/>
          <w:szCs w:val="24"/>
        </w:rPr>
      </w:pPr>
      <w:r>
        <w:rPr>
          <w:rStyle w:val="FontStyle32"/>
          <w:rFonts w:ascii="Times New Roman" w:hAnsi="Times New Roman" w:cs="Times New Roman"/>
          <w:sz w:val="24"/>
          <w:szCs w:val="24"/>
        </w:rPr>
        <w:t>Ч</w:t>
      </w:r>
      <w:r w:rsidR="00620EBD" w:rsidRPr="00B73A33">
        <w:rPr>
          <w:rStyle w:val="FontStyle32"/>
          <w:rFonts w:ascii="Times New Roman" w:hAnsi="Times New Roman" w:cs="Times New Roman"/>
          <w:sz w:val="24"/>
          <w:szCs w:val="24"/>
        </w:rPr>
        <w:t>ужденци - ученици в държавните и общинските</w:t>
      </w:r>
      <w:r w:rsidR="004410AB">
        <w:rPr>
          <w:rStyle w:val="FontStyle32"/>
          <w:rFonts w:ascii="Times New Roman" w:hAnsi="Times New Roman" w:cs="Times New Roman"/>
          <w:sz w:val="24"/>
          <w:szCs w:val="24"/>
        </w:rPr>
        <w:t xml:space="preserve"> и частните</w:t>
      </w:r>
      <w:r w:rsidR="00620EBD" w:rsidRPr="00B73A33">
        <w:rPr>
          <w:rStyle w:val="FontStyle32"/>
          <w:rFonts w:ascii="Times New Roman" w:hAnsi="Times New Roman" w:cs="Times New Roman"/>
          <w:sz w:val="24"/>
          <w:szCs w:val="24"/>
        </w:rPr>
        <w:t xml:space="preserve"> училища:</w:t>
      </w:r>
    </w:p>
    <w:p w:rsidR="00A268FE" w:rsidRPr="00B73A33" w:rsidRDefault="00620EBD" w:rsidP="00B73A33">
      <w:pPr>
        <w:pStyle w:val="Style10"/>
        <w:widowControl/>
        <w:tabs>
          <w:tab w:val="left" w:pos="221"/>
        </w:tabs>
        <w:spacing w:line="269" w:lineRule="exact"/>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а)</w:t>
      </w:r>
      <w:r w:rsidRPr="00B73A33">
        <w:rPr>
          <w:rStyle w:val="FontStyle31"/>
          <w:rFonts w:ascii="Times New Roman" w:hAnsi="Times New Roman" w:cs="Times New Roman"/>
          <w:sz w:val="24"/>
          <w:szCs w:val="24"/>
        </w:rPr>
        <w:tab/>
      </w:r>
      <w:r w:rsidRPr="00B73A33">
        <w:rPr>
          <w:rStyle w:val="FontStyle32"/>
          <w:rFonts w:ascii="Times New Roman" w:hAnsi="Times New Roman" w:cs="Times New Roman"/>
          <w:sz w:val="24"/>
          <w:szCs w:val="24"/>
        </w:rPr>
        <w:t>с разрешено постоянно пребиваване в страната;</w:t>
      </w:r>
    </w:p>
    <w:p w:rsidR="00045004" w:rsidRPr="00B73A33" w:rsidRDefault="00045004" w:rsidP="00B73A33">
      <w:pPr>
        <w:pStyle w:val="Style10"/>
        <w:widowControl/>
        <w:tabs>
          <w:tab w:val="left" w:pos="221"/>
        </w:tabs>
        <w:spacing w:line="269" w:lineRule="exact"/>
        <w:rPr>
          <w:rStyle w:val="FontStyle32"/>
          <w:rFonts w:ascii="Times New Roman" w:hAnsi="Times New Roman" w:cs="Times New Roman"/>
          <w:sz w:val="24"/>
          <w:szCs w:val="24"/>
        </w:rPr>
      </w:pPr>
      <w:r w:rsidRPr="007000A4">
        <w:rPr>
          <w:rStyle w:val="FontStyle32"/>
          <w:rFonts w:ascii="Times New Roman" w:hAnsi="Times New Roman" w:cs="Times New Roman"/>
          <w:b/>
          <w:sz w:val="24"/>
          <w:szCs w:val="24"/>
        </w:rPr>
        <w:t>б)</w:t>
      </w:r>
      <w:r w:rsidRPr="00B73A33">
        <w:rPr>
          <w:rStyle w:val="FontStyle32"/>
          <w:rFonts w:ascii="Times New Roman" w:hAnsi="Times New Roman" w:cs="Times New Roman"/>
          <w:sz w:val="24"/>
          <w:szCs w:val="24"/>
        </w:rPr>
        <w:t xml:space="preserve"> получили право на дългосрочно или продължително пребиваване в страната</w:t>
      </w:r>
    </w:p>
    <w:p w:rsidR="00A268FE" w:rsidRPr="00B73A33" w:rsidRDefault="00045004" w:rsidP="00B73A33">
      <w:pPr>
        <w:pStyle w:val="Style10"/>
        <w:widowControl/>
        <w:tabs>
          <w:tab w:val="left" w:pos="221"/>
        </w:tabs>
        <w:spacing w:line="269" w:lineRule="exact"/>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в</w:t>
      </w:r>
      <w:r w:rsidR="00620EBD" w:rsidRPr="00B73A33">
        <w:rPr>
          <w:rStyle w:val="FontStyle31"/>
          <w:rFonts w:ascii="Times New Roman" w:hAnsi="Times New Roman" w:cs="Times New Roman"/>
          <w:sz w:val="24"/>
          <w:szCs w:val="24"/>
        </w:rPr>
        <w:t>)</w:t>
      </w:r>
      <w:r w:rsidR="00620EBD" w:rsidRPr="00B73A33">
        <w:rPr>
          <w:rStyle w:val="FontStyle31"/>
          <w:rFonts w:ascii="Times New Roman" w:hAnsi="Times New Roman" w:cs="Times New Roman"/>
          <w:sz w:val="24"/>
          <w:szCs w:val="24"/>
        </w:rPr>
        <w:tab/>
      </w:r>
      <w:r w:rsidR="00620EBD" w:rsidRPr="00B73A33">
        <w:rPr>
          <w:rStyle w:val="FontStyle32"/>
          <w:rFonts w:ascii="Times New Roman" w:hAnsi="Times New Roman" w:cs="Times New Roman"/>
          <w:sz w:val="24"/>
          <w:szCs w:val="24"/>
        </w:rPr>
        <w:t>приети въз основа на международен договор или акт на Министерския съвет.</w:t>
      </w:r>
    </w:p>
    <w:p w:rsidR="004410AB" w:rsidRDefault="00045004" w:rsidP="00B73A33">
      <w:pPr>
        <w:pStyle w:val="Style10"/>
        <w:widowControl/>
        <w:tabs>
          <w:tab w:val="left" w:pos="221"/>
        </w:tabs>
        <w:spacing w:line="269" w:lineRule="exact"/>
        <w:rPr>
          <w:rStyle w:val="FontStyle32"/>
          <w:rFonts w:ascii="Times New Roman" w:hAnsi="Times New Roman" w:cs="Times New Roman"/>
          <w:sz w:val="24"/>
          <w:szCs w:val="24"/>
        </w:rPr>
      </w:pPr>
      <w:r w:rsidRPr="007000A4">
        <w:rPr>
          <w:rStyle w:val="FontStyle32"/>
          <w:rFonts w:ascii="Times New Roman" w:hAnsi="Times New Roman" w:cs="Times New Roman"/>
          <w:b/>
          <w:sz w:val="24"/>
          <w:szCs w:val="24"/>
        </w:rPr>
        <w:t>г)</w:t>
      </w:r>
      <w:r w:rsidRPr="00B73A33">
        <w:rPr>
          <w:rStyle w:val="FontStyle32"/>
          <w:rFonts w:ascii="Times New Roman" w:hAnsi="Times New Roman" w:cs="Times New Roman"/>
          <w:sz w:val="24"/>
          <w:szCs w:val="24"/>
        </w:rPr>
        <w:t xml:space="preserve"> търсещи или получили международна закрила в страната</w:t>
      </w:r>
    </w:p>
    <w:p w:rsidR="00045004" w:rsidRPr="00B73A33" w:rsidRDefault="004410AB" w:rsidP="00B73A33">
      <w:pPr>
        <w:pStyle w:val="Style10"/>
        <w:widowControl/>
        <w:tabs>
          <w:tab w:val="left" w:pos="221"/>
        </w:tabs>
        <w:spacing w:line="269" w:lineRule="exact"/>
        <w:rPr>
          <w:rStyle w:val="FontStyle32"/>
          <w:rFonts w:ascii="Times New Roman" w:hAnsi="Times New Roman" w:cs="Times New Roman"/>
          <w:sz w:val="24"/>
          <w:szCs w:val="24"/>
        </w:rPr>
      </w:pPr>
      <w:r w:rsidRPr="00C84C2B">
        <w:rPr>
          <w:rStyle w:val="FontStyle32"/>
          <w:rFonts w:ascii="Times New Roman" w:hAnsi="Times New Roman" w:cs="Times New Roman"/>
          <w:b/>
          <w:sz w:val="24"/>
          <w:szCs w:val="24"/>
        </w:rPr>
        <w:t>3.</w:t>
      </w:r>
      <w:r w:rsidR="00C84C2B">
        <w:rPr>
          <w:rStyle w:val="FontStyle32"/>
          <w:rFonts w:ascii="Times New Roman" w:hAnsi="Times New Roman" w:cs="Times New Roman"/>
          <w:sz w:val="24"/>
          <w:szCs w:val="24"/>
        </w:rPr>
        <w:t>У</w:t>
      </w:r>
      <w:r w:rsidR="00A63277">
        <w:rPr>
          <w:rStyle w:val="FontStyle32"/>
          <w:rFonts w:ascii="Times New Roman" w:hAnsi="Times New Roman" w:cs="Times New Roman"/>
          <w:sz w:val="24"/>
          <w:szCs w:val="24"/>
        </w:rPr>
        <w:t>ченици с трайни увреждания, както и на ученици със специални образователни потребности, които са завършили</w:t>
      </w:r>
      <w:r w:rsidR="00A63277" w:rsidRPr="00A63277">
        <w:rPr>
          <w:rStyle w:val="FontStyle32"/>
          <w:rFonts w:ascii="Times New Roman" w:hAnsi="Times New Roman" w:cs="Times New Roman"/>
          <w:sz w:val="24"/>
          <w:szCs w:val="24"/>
          <w:lang w:val="en-US"/>
        </w:rPr>
        <w:t xml:space="preserve"> </w:t>
      </w:r>
      <w:r w:rsidR="00A63277">
        <w:rPr>
          <w:rStyle w:val="FontStyle32"/>
          <w:rFonts w:ascii="Times New Roman" w:hAnsi="Times New Roman" w:cs="Times New Roman"/>
          <w:sz w:val="24"/>
          <w:szCs w:val="24"/>
          <w:lang w:val="en-US"/>
        </w:rPr>
        <w:t>VII</w:t>
      </w:r>
      <w:r w:rsidR="00A63277">
        <w:rPr>
          <w:rStyle w:val="FontStyle32"/>
          <w:rFonts w:ascii="Times New Roman" w:hAnsi="Times New Roman" w:cs="Times New Roman"/>
          <w:sz w:val="24"/>
          <w:szCs w:val="24"/>
        </w:rPr>
        <w:t xml:space="preserve"> клас с удостоверение за завършен </w:t>
      </w:r>
      <w:r w:rsidR="00A63277">
        <w:rPr>
          <w:rStyle w:val="FontStyle32"/>
          <w:rFonts w:ascii="Times New Roman" w:hAnsi="Times New Roman" w:cs="Times New Roman"/>
          <w:sz w:val="24"/>
          <w:szCs w:val="24"/>
          <w:lang w:val="en-US"/>
        </w:rPr>
        <w:t>VII</w:t>
      </w:r>
      <w:r w:rsidR="00A63277">
        <w:rPr>
          <w:rStyle w:val="FontStyle32"/>
          <w:rFonts w:ascii="Times New Roman" w:hAnsi="Times New Roman" w:cs="Times New Roman"/>
          <w:sz w:val="24"/>
          <w:szCs w:val="24"/>
        </w:rPr>
        <w:t xml:space="preserve"> клас и са продължили обучението си в класовете от първи или втори гимназиален етап. </w:t>
      </w:r>
      <w:r w:rsidR="00045004" w:rsidRPr="00B73A33">
        <w:rPr>
          <w:rStyle w:val="FontStyle32"/>
          <w:rFonts w:ascii="Times New Roman" w:hAnsi="Times New Roman" w:cs="Times New Roman"/>
          <w:sz w:val="24"/>
          <w:szCs w:val="24"/>
        </w:rPr>
        <w:t xml:space="preserve"> </w:t>
      </w:r>
    </w:p>
    <w:p w:rsidR="00A268FE" w:rsidRPr="00B73A33" w:rsidRDefault="00620EBD" w:rsidP="00B73A33">
      <w:pPr>
        <w:pStyle w:val="Style10"/>
        <w:widowControl/>
        <w:numPr>
          <w:ilvl w:val="0"/>
          <w:numId w:val="3"/>
        </w:numPr>
        <w:tabs>
          <w:tab w:val="left" w:pos="288"/>
        </w:tabs>
        <w:spacing w:line="269" w:lineRule="exact"/>
        <w:rPr>
          <w:rStyle w:val="FontStyle31"/>
          <w:rFonts w:ascii="Times New Roman" w:hAnsi="Times New Roman" w:cs="Times New Roman"/>
          <w:sz w:val="24"/>
          <w:szCs w:val="24"/>
        </w:rPr>
      </w:pPr>
      <w:r w:rsidRPr="00B73A33">
        <w:rPr>
          <w:rStyle w:val="FontStyle32"/>
          <w:rFonts w:ascii="Times New Roman" w:hAnsi="Times New Roman" w:cs="Times New Roman"/>
          <w:sz w:val="24"/>
          <w:szCs w:val="24"/>
        </w:rPr>
        <w:t>Учениците се лишават от правото да получават стипендия:</w:t>
      </w:r>
    </w:p>
    <w:p w:rsidR="00A268FE" w:rsidRPr="00B73A33" w:rsidRDefault="00620EBD" w:rsidP="00B73A33">
      <w:pPr>
        <w:pStyle w:val="Style10"/>
        <w:widowControl/>
        <w:numPr>
          <w:ilvl w:val="0"/>
          <w:numId w:val="4"/>
        </w:numPr>
        <w:tabs>
          <w:tab w:val="left" w:pos="216"/>
        </w:tabs>
        <w:spacing w:line="269" w:lineRule="exact"/>
        <w:rPr>
          <w:rStyle w:val="FontStyle31"/>
          <w:rFonts w:ascii="Times New Roman" w:hAnsi="Times New Roman" w:cs="Times New Roman"/>
          <w:sz w:val="24"/>
          <w:szCs w:val="24"/>
        </w:rPr>
      </w:pPr>
      <w:r w:rsidRPr="00B73A33">
        <w:rPr>
          <w:rStyle w:val="FontStyle32"/>
          <w:rFonts w:ascii="Times New Roman" w:hAnsi="Times New Roman" w:cs="Times New Roman"/>
          <w:sz w:val="24"/>
          <w:szCs w:val="24"/>
        </w:rPr>
        <w:t>когато прекъснат обучението си или повтарят учебната година, с изключение на повтарящи поради болест;</w:t>
      </w:r>
    </w:p>
    <w:p w:rsidR="00A268FE" w:rsidRPr="00B73A33" w:rsidRDefault="00045004" w:rsidP="00B73A33">
      <w:pPr>
        <w:pStyle w:val="Style8"/>
        <w:widowControl/>
        <w:numPr>
          <w:ilvl w:val="0"/>
          <w:numId w:val="4"/>
        </w:numPr>
        <w:tabs>
          <w:tab w:val="left" w:pos="216"/>
        </w:tabs>
        <w:jc w:val="both"/>
        <w:rPr>
          <w:rStyle w:val="FontStyle31"/>
          <w:rFonts w:ascii="Times New Roman" w:hAnsi="Times New Roman" w:cs="Times New Roman"/>
          <w:color w:val="000000" w:themeColor="text1"/>
          <w:sz w:val="24"/>
          <w:szCs w:val="24"/>
        </w:rPr>
      </w:pPr>
      <w:r w:rsidRPr="00B73A33">
        <w:rPr>
          <w:rStyle w:val="FontStyle32"/>
          <w:rFonts w:ascii="Times New Roman" w:hAnsi="Times New Roman" w:cs="Times New Roman"/>
          <w:color w:val="000000" w:themeColor="text1"/>
          <w:sz w:val="24"/>
          <w:szCs w:val="24"/>
        </w:rPr>
        <w:t>имат наложена санкция по предложение на педагогическия съвет - до заличаване на санкцията</w:t>
      </w:r>
      <w:r w:rsidR="00620EBD" w:rsidRPr="00B73A33">
        <w:rPr>
          <w:rStyle w:val="FontStyle32"/>
          <w:rFonts w:ascii="Times New Roman" w:hAnsi="Times New Roman" w:cs="Times New Roman"/>
          <w:color w:val="000000" w:themeColor="text1"/>
          <w:sz w:val="24"/>
          <w:szCs w:val="24"/>
        </w:rPr>
        <w:t>.</w:t>
      </w:r>
    </w:p>
    <w:p w:rsidR="00C84C2B" w:rsidRDefault="00C84C2B" w:rsidP="00B73A33">
      <w:pPr>
        <w:pStyle w:val="Style9"/>
        <w:widowControl/>
        <w:spacing w:before="5"/>
        <w:rPr>
          <w:rStyle w:val="FontStyle31"/>
          <w:rFonts w:ascii="Times New Roman" w:hAnsi="Times New Roman" w:cs="Times New Roman"/>
          <w:sz w:val="24"/>
          <w:szCs w:val="24"/>
        </w:rPr>
      </w:pPr>
    </w:p>
    <w:p w:rsidR="00A268FE" w:rsidRPr="00B73A33" w:rsidRDefault="00620EBD" w:rsidP="00B73A33">
      <w:pPr>
        <w:pStyle w:val="Style9"/>
        <w:widowControl/>
        <w:spacing w:before="5"/>
        <w:rPr>
          <w:rStyle w:val="FontStyle32"/>
          <w:rFonts w:ascii="Times New Roman" w:hAnsi="Times New Roman" w:cs="Times New Roman"/>
          <w:color w:val="FF0000"/>
          <w:sz w:val="24"/>
          <w:szCs w:val="24"/>
        </w:rPr>
      </w:pPr>
      <w:r w:rsidRPr="00B73A33">
        <w:rPr>
          <w:rStyle w:val="FontStyle31"/>
          <w:rFonts w:ascii="Times New Roman" w:hAnsi="Times New Roman" w:cs="Times New Roman"/>
          <w:sz w:val="24"/>
          <w:szCs w:val="24"/>
        </w:rPr>
        <w:t xml:space="preserve">Чл. 2. (1) </w:t>
      </w:r>
      <w:r w:rsidRPr="00B73A33">
        <w:rPr>
          <w:rStyle w:val="FontStyle32"/>
          <w:rFonts w:ascii="Times New Roman" w:hAnsi="Times New Roman" w:cs="Times New Roman"/>
          <w:sz w:val="24"/>
          <w:szCs w:val="24"/>
        </w:rPr>
        <w:t>Стипендиите на учениците се финансират за сметка на целеви средства от държавния бюджет, които се определят ежегодно със закона за държавния бюджет на Република</w:t>
      </w:r>
      <w:r w:rsidR="00045004" w:rsidRPr="00B73A33">
        <w:rPr>
          <w:rStyle w:val="FontStyle32"/>
          <w:rFonts w:ascii="Times New Roman" w:hAnsi="Times New Roman" w:cs="Times New Roman"/>
          <w:sz w:val="24"/>
          <w:szCs w:val="24"/>
        </w:rPr>
        <w:t xml:space="preserve"> България за съответната година.</w:t>
      </w:r>
    </w:p>
    <w:p w:rsidR="00A268FE" w:rsidRPr="00B73A33" w:rsidRDefault="00620EBD" w:rsidP="00C84C2B">
      <w:pPr>
        <w:pStyle w:val="Style8"/>
        <w:widowControl/>
        <w:tabs>
          <w:tab w:val="left" w:pos="365"/>
        </w:tabs>
        <w:jc w:val="both"/>
        <w:rPr>
          <w:rStyle w:val="FontStyle32"/>
          <w:rFonts w:ascii="Times New Roman" w:hAnsi="Times New Roman" w:cs="Times New Roman"/>
          <w:color w:val="000000" w:themeColor="text1"/>
          <w:sz w:val="24"/>
          <w:szCs w:val="24"/>
        </w:rPr>
      </w:pPr>
      <w:r w:rsidRPr="00B73A33">
        <w:rPr>
          <w:rStyle w:val="FontStyle31"/>
          <w:rFonts w:ascii="Times New Roman" w:hAnsi="Times New Roman" w:cs="Times New Roman"/>
          <w:sz w:val="24"/>
          <w:szCs w:val="24"/>
        </w:rPr>
        <w:lastRenderedPageBreak/>
        <w:t>(2)</w:t>
      </w:r>
      <w:r w:rsidRPr="00B73A33">
        <w:rPr>
          <w:rStyle w:val="FontStyle31"/>
          <w:rFonts w:ascii="Times New Roman" w:hAnsi="Times New Roman" w:cs="Times New Roman"/>
          <w:sz w:val="24"/>
          <w:szCs w:val="24"/>
        </w:rPr>
        <w:tab/>
      </w:r>
      <w:r w:rsidRPr="00B73A33">
        <w:rPr>
          <w:rStyle w:val="FontStyle32"/>
          <w:rFonts w:ascii="Times New Roman" w:hAnsi="Times New Roman" w:cs="Times New Roman"/>
          <w:color w:val="000000" w:themeColor="text1"/>
          <w:sz w:val="24"/>
          <w:szCs w:val="24"/>
        </w:rPr>
        <w:t>Училището разпределя получените целеви средства, съгласно настоящите правила.</w:t>
      </w:r>
    </w:p>
    <w:p w:rsidR="00A268FE" w:rsidRPr="00B73A33" w:rsidRDefault="00620EBD" w:rsidP="00B73A33">
      <w:pPr>
        <w:pStyle w:val="Style8"/>
        <w:widowControl/>
        <w:tabs>
          <w:tab w:val="left" w:pos="437"/>
        </w:tabs>
        <w:jc w:val="both"/>
        <w:rPr>
          <w:rStyle w:val="FontStyle32"/>
          <w:rFonts w:ascii="Times New Roman" w:hAnsi="Times New Roman" w:cs="Times New Roman"/>
          <w:sz w:val="24"/>
          <w:szCs w:val="24"/>
        </w:rPr>
      </w:pPr>
      <w:r w:rsidRPr="00B73A33">
        <w:rPr>
          <w:rStyle w:val="FontStyle31"/>
          <w:rFonts w:ascii="Times New Roman" w:hAnsi="Times New Roman" w:cs="Times New Roman"/>
          <w:color w:val="000000" w:themeColor="text1"/>
          <w:sz w:val="24"/>
          <w:szCs w:val="24"/>
        </w:rPr>
        <w:t>(</w:t>
      </w:r>
      <w:r w:rsidR="00C84C2B">
        <w:rPr>
          <w:rStyle w:val="FontStyle31"/>
          <w:rFonts w:ascii="Times New Roman" w:hAnsi="Times New Roman" w:cs="Times New Roman"/>
          <w:color w:val="000000" w:themeColor="text1"/>
          <w:sz w:val="24"/>
          <w:szCs w:val="24"/>
        </w:rPr>
        <w:t>3</w:t>
      </w:r>
      <w:r w:rsidRPr="00B73A33">
        <w:rPr>
          <w:rStyle w:val="FontStyle31"/>
          <w:rFonts w:ascii="Times New Roman" w:hAnsi="Times New Roman" w:cs="Times New Roman"/>
          <w:color w:val="000000" w:themeColor="text1"/>
          <w:sz w:val="24"/>
          <w:szCs w:val="24"/>
        </w:rPr>
        <w:t>)</w:t>
      </w:r>
      <w:r w:rsidRPr="00B73A33">
        <w:rPr>
          <w:rStyle w:val="FontStyle31"/>
          <w:rFonts w:ascii="Times New Roman" w:hAnsi="Times New Roman" w:cs="Times New Roman"/>
          <w:color w:val="000000" w:themeColor="text1"/>
          <w:sz w:val="24"/>
          <w:szCs w:val="24"/>
        </w:rPr>
        <w:tab/>
      </w:r>
      <w:r w:rsidR="00A73068" w:rsidRPr="00B73A33">
        <w:rPr>
          <w:rStyle w:val="FontStyle32"/>
          <w:rFonts w:ascii="Times New Roman" w:hAnsi="Times New Roman" w:cs="Times New Roman"/>
          <w:color w:val="000000" w:themeColor="text1"/>
          <w:sz w:val="24"/>
          <w:szCs w:val="24"/>
        </w:rPr>
        <w:t xml:space="preserve">Неусвоените към края на бюджетната </w:t>
      </w:r>
      <w:r w:rsidRPr="00B73A33">
        <w:rPr>
          <w:rStyle w:val="FontStyle32"/>
          <w:rFonts w:ascii="Times New Roman" w:hAnsi="Times New Roman" w:cs="Times New Roman"/>
          <w:color w:val="000000" w:themeColor="text1"/>
          <w:sz w:val="24"/>
          <w:szCs w:val="24"/>
        </w:rPr>
        <w:t>година сре</w:t>
      </w:r>
      <w:r w:rsidR="00E60050" w:rsidRPr="00B73A33">
        <w:rPr>
          <w:rStyle w:val="FontStyle32"/>
          <w:rFonts w:ascii="Times New Roman" w:hAnsi="Times New Roman" w:cs="Times New Roman"/>
          <w:color w:val="000000" w:themeColor="text1"/>
          <w:sz w:val="24"/>
          <w:szCs w:val="24"/>
        </w:rPr>
        <w:t xml:space="preserve">дства за стипендии от държавния </w:t>
      </w:r>
      <w:r w:rsidRPr="00B73A33">
        <w:rPr>
          <w:rStyle w:val="FontStyle32"/>
          <w:rFonts w:ascii="Times New Roman" w:hAnsi="Times New Roman" w:cs="Times New Roman"/>
          <w:color w:val="000000" w:themeColor="text1"/>
          <w:sz w:val="24"/>
          <w:szCs w:val="24"/>
        </w:rPr>
        <w:t>бюджет</w:t>
      </w:r>
      <w:r w:rsidR="00A73068" w:rsidRPr="00B73A33">
        <w:rPr>
          <w:rStyle w:val="FontStyle32"/>
          <w:rFonts w:ascii="Times New Roman" w:hAnsi="Times New Roman" w:cs="Times New Roman"/>
          <w:color w:val="000000" w:themeColor="text1"/>
          <w:sz w:val="24"/>
          <w:szCs w:val="24"/>
        </w:rPr>
        <w:t xml:space="preserve"> </w:t>
      </w:r>
      <w:r w:rsidRPr="00B73A33">
        <w:rPr>
          <w:rStyle w:val="FontStyle32"/>
          <w:rFonts w:ascii="Times New Roman" w:hAnsi="Times New Roman" w:cs="Times New Roman"/>
          <w:color w:val="000000" w:themeColor="text1"/>
          <w:sz w:val="24"/>
          <w:szCs w:val="24"/>
        </w:rPr>
        <w:t>преминават в преходен остатък по бюджета на училището и се използват за същата цел през</w:t>
      </w:r>
      <w:r w:rsidR="00E60050" w:rsidRPr="00B73A33">
        <w:rPr>
          <w:rStyle w:val="FontStyle32"/>
          <w:rFonts w:ascii="Times New Roman" w:hAnsi="Times New Roman" w:cs="Times New Roman"/>
          <w:color w:val="000000" w:themeColor="text1"/>
          <w:sz w:val="24"/>
          <w:szCs w:val="24"/>
        </w:rPr>
        <w:t xml:space="preserve"> </w:t>
      </w:r>
      <w:r w:rsidRPr="00B73A33">
        <w:rPr>
          <w:rStyle w:val="FontStyle32"/>
          <w:rFonts w:ascii="Times New Roman" w:hAnsi="Times New Roman" w:cs="Times New Roman"/>
          <w:color w:val="000000" w:themeColor="text1"/>
          <w:sz w:val="24"/>
          <w:szCs w:val="24"/>
        </w:rPr>
        <w:t>следващата</w:t>
      </w:r>
      <w:r w:rsidR="00E60050" w:rsidRPr="00B73A33">
        <w:rPr>
          <w:rStyle w:val="FontStyle32"/>
          <w:rFonts w:ascii="Times New Roman" w:hAnsi="Times New Roman" w:cs="Times New Roman"/>
          <w:color w:val="000000" w:themeColor="text1"/>
          <w:sz w:val="24"/>
          <w:szCs w:val="24"/>
        </w:rPr>
        <w:t xml:space="preserve"> </w:t>
      </w:r>
      <w:r w:rsidRPr="00B73A33">
        <w:rPr>
          <w:rStyle w:val="FontStyle32"/>
          <w:rFonts w:ascii="Times New Roman" w:hAnsi="Times New Roman" w:cs="Times New Roman"/>
          <w:sz w:val="24"/>
          <w:szCs w:val="24"/>
        </w:rPr>
        <w:t>година.</w:t>
      </w:r>
    </w:p>
    <w:p w:rsidR="00C84C2B" w:rsidRDefault="00C84C2B" w:rsidP="00B73A33">
      <w:pPr>
        <w:pStyle w:val="Style9"/>
        <w:widowControl/>
        <w:rPr>
          <w:rStyle w:val="FontStyle31"/>
          <w:rFonts w:ascii="Times New Roman" w:hAnsi="Times New Roman" w:cs="Times New Roman"/>
          <w:sz w:val="24"/>
          <w:szCs w:val="24"/>
        </w:rPr>
      </w:pPr>
    </w:p>
    <w:p w:rsidR="00A268FE" w:rsidRPr="00B73A33" w:rsidRDefault="00620EBD" w:rsidP="00B73A33">
      <w:pPr>
        <w:pStyle w:val="Style9"/>
        <w:widowControl/>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 xml:space="preserve">Чл. 3. </w:t>
      </w:r>
      <w:r w:rsidRPr="00B73A33">
        <w:rPr>
          <w:rStyle w:val="FontStyle32"/>
          <w:rFonts w:ascii="Times New Roman" w:hAnsi="Times New Roman" w:cs="Times New Roman"/>
          <w:sz w:val="24"/>
          <w:szCs w:val="24"/>
        </w:rPr>
        <w:t>Училището предоставя получените целеви с</w:t>
      </w:r>
      <w:r w:rsidR="00291B37" w:rsidRPr="00B73A33">
        <w:rPr>
          <w:rStyle w:val="FontStyle32"/>
          <w:rFonts w:ascii="Times New Roman" w:hAnsi="Times New Roman" w:cs="Times New Roman"/>
          <w:sz w:val="24"/>
          <w:szCs w:val="24"/>
        </w:rPr>
        <w:t>редства по чл. 2 за месечни</w:t>
      </w:r>
      <w:r w:rsidR="0046115F" w:rsidRPr="00B73A33">
        <w:rPr>
          <w:rStyle w:val="FontStyle32"/>
          <w:rFonts w:ascii="Times New Roman" w:hAnsi="Times New Roman" w:cs="Times New Roman"/>
          <w:sz w:val="24"/>
          <w:szCs w:val="24"/>
        </w:rPr>
        <w:t xml:space="preserve"> стипендии в размер на 8</w:t>
      </w:r>
      <w:r w:rsidR="007E0A59" w:rsidRPr="00B73A33">
        <w:rPr>
          <w:rStyle w:val="FontStyle32"/>
          <w:rFonts w:ascii="Times New Roman" w:hAnsi="Times New Roman" w:cs="Times New Roman"/>
          <w:sz w:val="24"/>
          <w:szCs w:val="24"/>
        </w:rPr>
        <w:t>5</w:t>
      </w:r>
      <w:r w:rsidRPr="00B73A33">
        <w:rPr>
          <w:rStyle w:val="FontStyle32"/>
          <w:rFonts w:ascii="Times New Roman" w:hAnsi="Times New Roman" w:cs="Times New Roman"/>
          <w:sz w:val="24"/>
          <w:szCs w:val="24"/>
        </w:rPr>
        <w:t>% от обща</w:t>
      </w:r>
      <w:r w:rsidR="00291B37" w:rsidRPr="00B73A33">
        <w:rPr>
          <w:rStyle w:val="FontStyle32"/>
          <w:rFonts w:ascii="Times New Roman" w:hAnsi="Times New Roman" w:cs="Times New Roman"/>
          <w:sz w:val="24"/>
          <w:szCs w:val="24"/>
        </w:rPr>
        <w:t xml:space="preserve">та сума </w:t>
      </w:r>
      <w:r w:rsidR="0046115F" w:rsidRPr="00B73A33">
        <w:rPr>
          <w:rStyle w:val="FontStyle32"/>
          <w:rFonts w:ascii="Times New Roman" w:hAnsi="Times New Roman" w:cs="Times New Roman"/>
          <w:sz w:val="24"/>
          <w:szCs w:val="24"/>
        </w:rPr>
        <w:t xml:space="preserve">, </w:t>
      </w:r>
      <w:r w:rsidR="009F3AC3" w:rsidRPr="00B73A33">
        <w:rPr>
          <w:rStyle w:val="FontStyle32"/>
          <w:rFonts w:ascii="Times New Roman" w:hAnsi="Times New Roman" w:cs="Times New Roman"/>
          <w:sz w:val="24"/>
          <w:szCs w:val="24"/>
        </w:rPr>
        <w:t>5</w:t>
      </w:r>
      <w:r w:rsidR="0046115F" w:rsidRPr="00B73A33">
        <w:rPr>
          <w:rStyle w:val="FontStyle32"/>
          <w:rFonts w:ascii="Times New Roman" w:hAnsi="Times New Roman" w:cs="Times New Roman"/>
          <w:sz w:val="24"/>
          <w:szCs w:val="24"/>
        </w:rPr>
        <w:t>% от общата сума – резерв за настъпване на събития,</w:t>
      </w:r>
      <w:r w:rsidR="00370E93" w:rsidRPr="00B73A33">
        <w:rPr>
          <w:rStyle w:val="FontStyle32"/>
          <w:rFonts w:ascii="Times New Roman" w:hAnsi="Times New Roman" w:cs="Times New Roman"/>
          <w:sz w:val="24"/>
          <w:szCs w:val="24"/>
        </w:rPr>
        <w:t xml:space="preserve"> </w:t>
      </w:r>
      <w:r w:rsidR="0046115F" w:rsidRPr="00B73A33">
        <w:rPr>
          <w:rStyle w:val="FontStyle32"/>
          <w:rFonts w:ascii="Times New Roman" w:hAnsi="Times New Roman" w:cs="Times New Roman"/>
          <w:sz w:val="24"/>
          <w:szCs w:val="24"/>
        </w:rPr>
        <w:t>които пораждат правото на ученика да получава месечна стипендия; и</w:t>
      </w:r>
      <w:r w:rsidRPr="00B73A33">
        <w:rPr>
          <w:rStyle w:val="FontStyle32"/>
          <w:rFonts w:ascii="Times New Roman" w:hAnsi="Times New Roman" w:cs="Times New Roman"/>
          <w:sz w:val="24"/>
          <w:szCs w:val="24"/>
        </w:rPr>
        <w:t xml:space="preserve"> в размер на 10% от общата сума - за еднократни стипендии.</w:t>
      </w:r>
    </w:p>
    <w:p w:rsidR="00B73A33" w:rsidRDefault="00B73A33" w:rsidP="00B73A33">
      <w:pPr>
        <w:pStyle w:val="Style3"/>
        <w:widowControl/>
        <w:spacing w:before="48" w:line="254" w:lineRule="exact"/>
        <w:ind w:right="-10"/>
        <w:jc w:val="both"/>
        <w:rPr>
          <w:rStyle w:val="FontStyle31"/>
          <w:rFonts w:ascii="Times New Roman" w:hAnsi="Times New Roman" w:cs="Times New Roman"/>
          <w:sz w:val="24"/>
          <w:szCs w:val="24"/>
        </w:rPr>
      </w:pPr>
    </w:p>
    <w:p w:rsidR="00C84C2B" w:rsidRDefault="00C84C2B" w:rsidP="00B73A33">
      <w:pPr>
        <w:pStyle w:val="Style3"/>
        <w:widowControl/>
        <w:spacing w:before="48" w:line="254" w:lineRule="exact"/>
        <w:ind w:right="-10"/>
        <w:jc w:val="both"/>
        <w:rPr>
          <w:rStyle w:val="FontStyle31"/>
          <w:rFonts w:ascii="Times New Roman" w:hAnsi="Times New Roman" w:cs="Times New Roman"/>
          <w:sz w:val="24"/>
          <w:szCs w:val="24"/>
        </w:rPr>
      </w:pPr>
    </w:p>
    <w:p w:rsidR="004555FE" w:rsidRDefault="00B73A33" w:rsidP="00B73A33">
      <w:pPr>
        <w:pStyle w:val="Style3"/>
        <w:widowControl/>
        <w:spacing w:before="48" w:line="254" w:lineRule="exact"/>
        <w:ind w:right="-1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ГЛАВА ВТОРА</w:t>
      </w:r>
    </w:p>
    <w:p w:rsidR="00A268FE" w:rsidRPr="00B73A33" w:rsidRDefault="00B73A33" w:rsidP="00B73A33">
      <w:pPr>
        <w:pStyle w:val="Style3"/>
        <w:widowControl/>
        <w:spacing w:before="48" w:line="254" w:lineRule="exact"/>
        <w:ind w:right="-1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МЕСЕЧНИ С</w:t>
      </w:r>
      <w:r w:rsidR="00620EBD" w:rsidRPr="00B73A33">
        <w:rPr>
          <w:rStyle w:val="FontStyle31"/>
          <w:rFonts w:ascii="Times New Roman" w:hAnsi="Times New Roman" w:cs="Times New Roman"/>
          <w:sz w:val="24"/>
          <w:szCs w:val="24"/>
        </w:rPr>
        <w:t>ТИПЕНДИИ</w:t>
      </w:r>
    </w:p>
    <w:p w:rsidR="00A268FE" w:rsidRPr="00B73A33" w:rsidRDefault="00A268FE" w:rsidP="00B73A33">
      <w:pPr>
        <w:pStyle w:val="Style3"/>
        <w:widowControl/>
        <w:spacing w:line="240" w:lineRule="exact"/>
        <w:jc w:val="both"/>
      </w:pPr>
    </w:p>
    <w:p w:rsidR="00A268FE" w:rsidRPr="00B73A33" w:rsidRDefault="00620EBD" w:rsidP="00B73A33">
      <w:pPr>
        <w:pStyle w:val="Style3"/>
        <w:widowControl/>
        <w:spacing w:before="38"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Чл. 4. (1) Месечните стипендии са:</w:t>
      </w:r>
    </w:p>
    <w:p w:rsidR="000756C1" w:rsidRPr="003B3FD9" w:rsidRDefault="00626D19" w:rsidP="00626D19">
      <w:pPr>
        <w:pStyle w:val="Style3"/>
        <w:widowControl/>
        <w:spacing w:before="38" w:line="240" w:lineRule="auto"/>
        <w:jc w:val="both"/>
        <w:rPr>
          <w:rStyle w:val="FontStyle31"/>
          <w:rFonts w:ascii="Times New Roman" w:hAnsi="Times New Roman" w:cs="Times New Roman"/>
          <w:b w:val="0"/>
          <w:sz w:val="24"/>
          <w:szCs w:val="24"/>
        </w:rPr>
      </w:pPr>
      <w:r w:rsidRPr="003B3FD9">
        <w:rPr>
          <w:rStyle w:val="FontStyle31"/>
          <w:rFonts w:ascii="Times New Roman" w:hAnsi="Times New Roman" w:cs="Times New Roman"/>
          <w:b w:val="0"/>
          <w:sz w:val="24"/>
          <w:szCs w:val="24"/>
        </w:rPr>
        <w:t>1.</w:t>
      </w:r>
      <w:r w:rsidR="0085752B">
        <w:rPr>
          <w:rStyle w:val="FontStyle31"/>
          <w:rFonts w:ascii="Times New Roman" w:hAnsi="Times New Roman" w:cs="Times New Roman"/>
          <w:b w:val="0"/>
          <w:sz w:val="24"/>
          <w:szCs w:val="24"/>
        </w:rPr>
        <w:t xml:space="preserve"> </w:t>
      </w:r>
      <w:r w:rsidR="000756C1" w:rsidRPr="003B3FD9">
        <w:rPr>
          <w:rStyle w:val="FontStyle31"/>
          <w:rFonts w:ascii="Times New Roman" w:hAnsi="Times New Roman" w:cs="Times New Roman"/>
          <w:b w:val="0"/>
          <w:sz w:val="24"/>
          <w:szCs w:val="24"/>
        </w:rPr>
        <w:t>Месечни стипенди</w:t>
      </w:r>
      <w:r w:rsidRPr="003B3FD9">
        <w:rPr>
          <w:rStyle w:val="FontStyle31"/>
          <w:rFonts w:ascii="Times New Roman" w:hAnsi="Times New Roman" w:cs="Times New Roman"/>
          <w:b w:val="0"/>
          <w:sz w:val="24"/>
          <w:szCs w:val="24"/>
        </w:rPr>
        <w:t>и за постигнати образователни резултати.</w:t>
      </w:r>
    </w:p>
    <w:p w:rsidR="00626D19" w:rsidRPr="003B3FD9" w:rsidRDefault="00626D19" w:rsidP="00626D19">
      <w:pPr>
        <w:pStyle w:val="Style3"/>
        <w:widowControl/>
        <w:spacing w:before="38" w:line="240" w:lineRule="auto"/>
        <w:jc w:val="both"/>
        <w:rPr>
          <w:rStyle w:val="FontStyle31"/>
          <w:rFonts w:ascii="Times New Roman" w:hAnsi="Times New Roman" w:cs="Times New Roman"/>
          <w:b w:val="0"/>
          <w:sz w:val="24"/>
          <w:szCs w:val="24"/>
        </w:rPr>
      </w:pPr>
      <w:r w:rsidRPr="003B3FD9">
        <w:rPr>
          <w:rStyle w:val="FontStyle31"/>
          <w:rFonts w:ascii="Times New Roman" w:hAnsi="Times New Roman" w:cs="Times New Roman"/>
          <w:b w:val="0"/>
          <w:sz w:val="24"/>
          <w:szCs w:val="24"/>
        </w:rPr>
        <w:t>2.</w:t>
      </w:r>
      <w:r w:rsidR="0085752B">
        <w:rPr>
          <w:rStyle w:val="FontStyle31"/>
          <w:rFonts w:ascii="Times New Roman" w:hAnsi="Times New Roman" w:cs="Times New Roman"/>
          <w:b w:val="0"/>
          <w:sz w:val="24"/>
          <w:szCs w:val="24"/>
        </w:rPr>
        <w:t xml:space="preserve"> </w:t>
      </w:r>
      <w:r w:rsidRPr="003B3FD9">
        <w:rPr>
          <w:rStyle w:val="FontStyle31"/>
          <w:rFonts w:ascii="Times New Roman" w:hAnsi="Times New Roman" w:cs="Times New Roman"/>
          <w:b w:val="0"/>
          <w:sz w:val="24"/>
          <w:szCs w:val="24"/>
        </w:rPr>
        <w:t>Месечните стипендии за подпомагане на достъпа до образование и предотвратяване на отпадането.</w:t>
      </w:r>
    </w:p>
    <w:p w:rsidR="008B6BA9" w:rsidRPr="003B3FD9" w:rsidRDefault="00626D19" w:rsidP="008B6BA9">
      <w:pPr>
        <w:pStyle w:val="Style3"/>
        <w:widowControl/>
        <w:spacing w:before="38" w:line="240" w:lineRule="auto"/>
        <w:jc w:val="both"/>
        <w:rPr>
          <w:rStyle w:val="FontStyle31"/>
          <w:rFonts w:ascii="Times New Roman" w:hAnsi="Times New Roman" w:cs="Times New Roman"/>
          <w:b w:val="0"/>
          <w:sz w:val="24"/>
          <w:szCs w:val="24"/>
        </w:rPr>
      </w:pPr>
      <w:r w:rsidRPr="003B3FD9">
        <w:rPr>
          <w:rStyle w:val="FontStyle31"/>
          <w:rFonts w:ascii="Times New Roman" w:hAnsi="Times New Roman" w:cs="Times New Roman"/>
          <w:b w:val="0"/>
          <w:sz w:val="24"/>
          <w:szCs w:val="24"/>
        </w:rPr>
        <w:t>3. Месечните стипендии за подпомагане на ученици с трайни увреждания</w:t>
      </w:r>
      <w:r w:rsidR="008B6BA9" w:rsidRPr="003B3FD9">
        <w:rPr>
          <w:rStyle w:val="FontStyle31"/>
          <w:rFonts w:ascii="Times New Roman" w:hAnsi="Times New Roman" w:cs="Times New Roman"/>
          <w:b w:val="0"/>
          <w:sz w:val="24"/>
          <w:szCs w:val="24"/>
        </w:rPr>
        <w:t>.</w:t>
      </w:r>
    </w:p>
    <w:p w:rsidR="008B6BA9" w:rsidRPr="003B3FD9" w:rsidRDefault="008B6BA9" w:rsidP="008B6BA9">
      <w:pPr>
        <w:pStyle w:val="Style3"/>
        <w:widowControl/>
        <w:spacing w:before="38" w:line="240" w:lineRule="auto"/>
        <w:jc w:val="both"/>
        <w:rPr>
          <w:rStyle w:val="FontStyle31"/>
          <w:rFonts w:ascii="Times New Roman" w:hAnsi="Times New Roman" w:cs="Times New Roman"/>
          <w:b w:val="0"/>
          <w:sz w:val="24"/>
          <w:szCs w:val="24"/>
        </w:rPr>
      </w:pPr>
      <w:r w:rsidRPr="003B3FD9">
        <w:rPr>
          <w:rStyle w:val="FontStyle31"/>
          <w:rFonts w:ascii="Times New Roman" w:hAnsi="Times New Roman" w:cs="Times New Roman"/>
          <w:b w:val="0"/>
          <w:sz w:val="24"/>
          <w:szCs w:val="24"/>
        </w:rPr>
        <w:t>4. Месечните стипендии за ученици без родители.</w:t>
      </w:r>
    </w:p>
    <w:p w:rsidR="008B6BA9" w:rsidRPr="003B3FD9" w:rsidRDefault="008B6BA9" w:rsidP="008B6BA9">
      <w:pPr>
        <w:pStyle w:val="Style3"/>
        <w:widowControl/>
        <w:spacing w:before="38" w:line="240" w:lineRule="auto"/>
        <w:jc w:val="both"/>
        <w:rPr>
          <w:rStyle w:val="FontStyle31"/>
          <w:rFonts w:ascii="Times New Roman" w:hAnsi="Times New Roman" w:cs="Times New Roman"/>
          <w:b w:val="0"/>
          <w:sz w:val="24"/>
          <w:szCs w:val="24"/>
        </w:rPr>
      </w:pPr>
      <w:r w:rsidRPr="003B3FD9">
        <w:rPr>
          <w:rStyle w:val="FontStyle31"/>
          <w:rFonts w:ascii="Times New Roman" w:hAnsi="Times New Roman" w:cs="Times New Roman"/>
          <w:b w:val="0"/>
          <w:sz w:val="24"/>
          <w:szCs w:val="24"/>
        </w:rPr>
        <w:t>5.</w:t>
      </w:r>
      <w:r w:rsidR="0085752B">
        <w:rPr>
          <w:rStyle w:val="FontStyle31"/>
          <w:rFonts w:ascii="Times New Roman" w:hAnsi="Times New Roman" w:cs="Times New Roman"/>
          <w:b w:val="0"/>
          <w:sz w:val="24"/>
          <w:szCs w:val="24"/>
        </w:rPr>
        <w:t xml:space="preserve"> </w:t>
      </w:r>
      <w:r w:rsidRPr="003B3FD9">
        <w:rPr>
          <w:rStyle w:val="FontStyle31"/>
          <w:rFonts w:ascii="Times New Roman" w:hAnsi="Times New Roman" w:cs="Times New Roman"/>
          <w:b w:val="0"/>
          <w:sz w:val="24"/>
          <w:szCs w:val="24"/>
        </w:rPr>
        <w:t>Месечни стипендии на ученици , които се обучават в дуална система на обучение в класовете от първи гимназиален етап.</w:t>
      </w:r>
    </w:p>
    <w:p w:rsidR="008B6BA9" w:rsidRPr="00B73A33" w:rsidRDefault="008B6BA9" w:rsidP="008B6BA9">
      <w:pPr>
        <w:pStyle w:val="Style3"/>
        <w:widowControl/>
        <w:spacing w:before="38" w:line="240" w:lineRule="auto"/>
        <w:jc w:val="both"/>
        <w:rPr>
          <w:rStyle w:val="FontStyle31"/>
          <w:rFonts w:ascii="Times New Roman" w:hAnsi="Times New Roman" w:cs="Times New Roman"/>
          <w:sz w:val="24"/>
          <w:szCs w:val="24"/>
        </w:rPr>
      </w:pPr>
      <w:r w:rsidRPr="003B3FD9">
        <w:rPr>
          <w:rStyle w:val="FontStyle31"/>
          <w:rFonts w:ascii="Times New Roman" w:hAnsi="Times New Roman" w:cs="Times New Roman"/>
          <w:b w:val="0"/>
          <w:sz w:val="24"/>
          <w:szCs w:val="24"/>
        </w:rPr>
        <w:t>6.</w:t>
      </w:r>
      <w:r w:rsidR="0085752B">
        <w:rPr>
          <w:rStyle w:val="FontStyle31"/>
          <w:rFonts w:ascii="Times New Roman" w:hAnsi="Times New Roman" w:cs="Times New Roman"/>
          <w:b w:val="0"/>
          <w:sz w:val="24"/>
          <w:szCs w:val="24"/>
        </w:rPr>
        <w:t xml:space="preserve"> </w:t>
      </w:r>
      <w:r w:rsidRPr="003B3FD9">
        <w:rPr>
          <w:rStyle w:val="FontStyle31"/>
          <w:rFonts w:ascii="Times New Roman" w:hAnsi="Times New Roman" w:cs="Times New Roman"/>
          <w:b w:val="0"/>
          <w:sz w:val="24"/>
          <w:szCs w:val="24"/>
        </w:rPr>
        <w:t>Месечни стипендии на ученици, които са приети за обучение в</w:t>
      </w:r>
      <w:r w:rsidRPr="003B3FD9">
        <w:rPr>
          <w:b/>
        </w:rPr>
        <w:t xml:space="preserve"> </w:t>
      </w:r>
      <w:r w:rsidRPr="003B3FD9">
        <w:rPr>
          <w:rStyle w:val="FontStyle31"/>
          <w:rFonts w:ascii="Times New Roman" w:hAnsi="Times New Roman" w:cs="Times New Roman"/>
          <w:b w:val="0"/>
          <w:sz w:val="24"/>
          <w:szCs w:val="24"/>
        </w:rPr>
        <w:t>VIII клас по защитените от държавата специалности от професии или специалности от професии, по които е налице очакван недостиг от специалисти на пазара на труда, и се обучават по тези специалности през учебната година</w:t>
      </w:r>
      <w:r>
        <w:rPr>
          <w:rStyle w:val="FontStyle31"/>
          <w:rFonts w:ascii="Times New Roman" w:hAnsi="Times New Roman" w:cs="Times New Roman"/>
          <w:sz w:val="24"/>
          <w:szCs w:val="24"/>
        </w:rPr>
        <w:t>.</w:t>
      </w:r>
    </w:p>
    <w:p w:rsidR="008B6BA9" w:rsidRDefault="008B6BA9" w:rsidP="00626D19">
      <w:pPr>
        <w:pStyle w:val="Style3"/>
        <w:widowControl/>
        <w:spacing w:before="38"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(2)</w:t>
      </w:r>
      <w:r w:rsidR="003B3FD9">
        <w:rPr>
          <w:rStyle w:val="FontStyle31"/>
          <w:rFonts w:ascii="Times New Roman" w:hAnsi="Times New Roman" w:cs="Times New Roman"/>
          <w:sz w:val="24"/>
          <w:szCs w:val="24"/>
        </w:rPr>
        <w:t xml:space="preserve"> В училището може да се отпускат и месечни стипендии за ученици само с един родител по предложение на комисията съгласно чл.8 от ПМС </w:t>
      </w:r>
      <w:r w:rsidR="003B3FD9" w:rsidRPr="003B3FD9">
        <w:rPr>
          <w:rStyle w:val="FontStyle32"/>
          <w:rFonts w:ascii="Times New Roman" w:hAnsi="Times New Roman" w:cs="Times New Roman"/>
          <w:b/>
          <w:sz w:val="24"/>
          <w:szCs w:val="24"/>
        </w:rPr>
        <w:t>№ 328 от 21.12.2017 г.</w:t>
      </w:r>
      <w:r w:rsidR="003B3FD9" w:rsidRPr="004410AB">
        <w:rPr>
          <w:color w:val="000000"/>
        </w:rPr>
        <w:t xml:space="preserve"> </w:t>
      </w:r>
      <w:r w:rsidR="003B3FD9">
        <w:rPr>
          <w:rStyle w:val="FontStyle31"/>
          <w:rFonts w:ascii="Times New Roman" w:hAnsi="Times New Roman" w:cs="Times New Roman"/>
          <w:sz w:val="24"/>
          <w:szCs w:val="24"/>
        </w:rPr>
        <w:t xml:space="preserve"> </w:t>
      </w:r>
    </w:p>
    <w:p w:rsidR="00626D19" w:rsidRDefault="003B3FD9"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3</w:t>
      </w:r>
      <w:r w:rsidRPr="00B73A33">
        <w:rPr>
          <w:rStyle w:val="FontStyle31"/>
          <w:rFonts w:ascii="Times New Roman" w:hAnsi="Times New Roman" w:cs="Times New Roman"/>
          <w:color w:val="000000" w:themeColor="text1"/>
          <w:sz w:val="24"/>
          <w:szCs w:val="24"/>
        </w:rPr>
        <w:t>)</w:t>
      </w:r>
      <w:r w:rsidR="00B84FC0">
        <w:rPr>
          <w:rStyle w:val="FontStyle31"/>
          <w:rFonts w:ascii="Times New Roman" w:hAnsi="Times New Roman" w:cs="Times New Roman"/>
          <w:color w:val="000000" w:themeColor="text1"/>
          <w:sz w:val="24"/>
          <w:szCs w:val="24"/>
        </w:rPr>
        <w:t xml:space="preserve"> </w:t>
      </w:r>
      <w:r w:rsidR="00291256">
        <w:rPr>
          <w:rStyle w:val="FontStyle31"/>
          <w:rFonts w:ascii="Times New Roman" w:hAnsi="Times New Roman" w:cs="Times New Roman"/>
          <w:color w:val="000000" w:themeColor="text1"/>
          <w:sz w:val="24"/>
          <w:szCs w:val="24"/>
        </w:rPr>
        <w:t xml:space="preserve">Стипендиите по чл.4, ал.1, т.1 и 2 се отпускат от началото на всяка учебна година и/или от началото на втория учебен срок и </w:t>
      </w:r>
      <w:r w:rsidR="005F2344">
        <w:rPr>
          <w:rStyle w:val="FontStyle31"/>
          <w:rFonts w:ascii="Times New Roman" w:hAnsi="Times New Roman" w:cs="Times New Roman"/>
          <w:color w:val="000000" w:themeColor="text1"/>
          <w:sz w:val="24"/>
          <w:szCs w:val="24"/>
        </w:rPr>
        <w:t>се изплащат месечно за периода на учебните месеци както следва:</w:t>
      </w:r>
    </w:p>
    <w:p w:rsidR="005F2344" w:rsidRPr="005F2344" w:rsidRDefault="005F2344" w:rsidP="00626D19">
      <w:pPr>
        <w:pStyle w:val="Style3"/>
        <w:widowControl/>
        <w:spacing w:before="38" w:line="240" w:lineRule="auto"/>
        <w:jc w:val="both"/>
        <w:rPr>
          <w:rStyle w:val="FontStyle31"/>
          <w:rFonts w:ascii="Times New Roman" w:hAnsi="Times New Roman" w:cs="Times New Roman"/>
          <w:b w:val="0"/>
          <w:color w:val="000000" w:themeColor="text1"/>
          <w:sz w:val="24"/>
          <w:szCs w:val="24"/>
        </w:rPr>
      </w:pPr>
      <w:r w:rsidRPr="005F2344">
        <w:rPr>
          <w:rStyle w:val="FontStyle31"/>
          <w:rFonts w:ascii="Times New Roman" w:hAnsi="Times New Roman" w:cs="Times New Roman"/>
          <w:b w:val="0"/>
          <w:color w:val="000000" w:themeColor="text1"/>
          <w:sz w:val="24"/>
          <w:szCs w:val="24"/>
        </w:rPr>
        <w:t>1.</w:t>
      </w:r>
      <w:r w:rsidR="0085752B">
        <w:rPr>
          <w:rStyle w:val="FontStyle31"/>
          <w:rFonts w:ascii="Times New Roman" w:hAnsi="Times New Roman" w:cs="Times New Roman"/>
          <w:b w:val="0"/>
          <w:color w:val="000000" w:themeColor="text1"/>
          <w:sz w:val="24"/>
          <w:szCs w:val="24"/>
        </w:rPr>
        <w:t xml:space="preserve"> </w:t>
      </w:r>
      <w:r w:rsidRPr="005F2344">
        <w:rPr>
          <w:rStyle w:val="FontStyle31"/>
          <w:rFonts w:ascii="Times New Roman" w:hAnsi="Times New Roman" w:cs="Times New Roman"/>
          <w:b w:val="0"/>
          <w:color w:val="000000" w:themeColor="text1"/>
          <w:sz w:val="24"/>
          <w:szCs w:val="24"/>
        </w:rPr>
        <w:t>За първия учебен срок се считат месеците – октомври, ноември, декември и януари</w:t>
      </w:r>
    </w:p>
    <w:p w:rsidR="005F2344" w:rsidRPr="005F2344" w:rsidRDefault="005F2344" w:rsidP="00626D19">
      <w:pPr>
        <w:pStyle w:val="Style3"/>
        <w:widowControl/>
        <w:spacing w:before="38" w:line="240" w:lineRule="auto"/>
        <w:jc w:val="both"/>
        <w:rPr>
          <w:rStyle w:val="FontStyle31"/>
          <w:rFonts w:ascii="Times New Roman" w:hAnsi="Times New Roman" w:cs="Times New Roman"/>
          <w:b w:val="0"/>
          <w:color w:val="000000" w:themeColor="text1"/>
          <w:sz w:val="24"/>
          <w:szCs w:val="24"/>
        </w:rPr>
      </w:pPr>
      <w:r w:rsidRPr="005F2344">
        <w:rPr>
          <w:rStyle w:val="FontStyle31"/>
          <w:rFonts w:ascii="Times New Roman" w:hAnsi="Times New Roman" w:cs="Times New Roman"/>
          <w:b w:val="0"/>
          <w:color w:val="000000" w:themeColor="text1"/>
          <w:sz w:val="24"/>
          <w:szCs w:val="24"/>
        </w:rPr>
        <w:t>2.</w:t>
      </w:r>
      <w:r w:rsidR="0085752B">
        <w:rPr>
          <w:rStyle w:val="FontStyle31"/>
          <w:rFonts w:ascii="Times New Roman" w:hAnsi="Times New Roman" w:cs="Times New Roman"/>
          <w:b w:val="0"/>
          <w:color w:val="000000" w:themeColor="text1"/>
          <w:sz w:val="24"/>
          <w:szCs w:val="24"/>
        </w:rPr>
        <w:t xml:space="preserve"> </w:t>
      </w:r>
      <w:r w:rsidRPr="005F2344">
        <w:rPr>
          <w:rStyle w:val="FontStyle31"/>
          <w:rFonts w:ascii="Times New Roman" w:hAnsi="Times New Roman" w:cs="Times New Roman"/>
          <w:b w:val="0"/>
          <w:color w:val="000000" w:themeColor="text1"/>
          <w:sz w:val="24"/>
          <w:szCs w:val="24"/>
        </w:rPr>
        <w:t>За втори учебен срок се считат месеците:</w:t>
      </w:r>
    </w:p>
    <w:p w:rsidR="005F2344" w:rsidRPr="005F2344" w:rsidRDefault="005F2344" w:rsidP="00626D19">
      <w:pPr>
        <w:pStyle w:val="Style3"/>
        <w:widowControl/>
        <w:spacing w:before="38" w:line="240" w:lineRule="auto"/>
        <w:jc w:val="both"/>
        <w:rPr>
          <w:rStyle w:val="FontStyle31"/>
          <w:rFonts w:ascii="Times New Roman" w:hAnsi="Times New Roman" w:cs="Times New Roman"/>
          <w:b w:val="0"/>
          <w:color w:val="000000" w:themeColor="text1"/>
          <w:sz w:val="24"/>
          <w:szCs w:val="24"/>
        </w:rPr>
      </w:pPr>
      <w:r w:rsidRPr="005F2344">
        <w:rPr>
          <w:rStyle w:val="FontStyle31"/>
          <w:rFonts w:ascii="Times New Roman" w:hAnsi="Times New Roman" w:cs="Times New Roman"/>
          <w:b w:val="0"/>
          <w:color w:val="000000" w:themeColor="text1"/>
          <w:sz w:val="24"/>
          <w:szCs w:val="24"/>
        </w:rPr>
        <w:t xml:space="preserve">  а/ за ученици от 8, 9, 10 и 11 клас – февруари, март, април, май и юни</w:t>
      </w:r>
    </w:p>
    <w:p w:rsidR="005F2344" w:rsidRDefault="005F2344" w:rsidP="00626D19">
      <w:pPr>
        <w:pStyle w:val="Style3"/>
        <w:widowControl/>
        <w:spacing w:before="38" w:line="240" w:lineRule="auto"/>
        <w:jc w:val="both"/>
        <w:rPr>
          <w:rStyle w:val="FontStyle31"/>
          <w:rFonts w:ascii="Times New Roman" w:hAnsi="Times New Roman" w:cs="Times New Roman"/>
          <w:b w:val="0"/>
          <w:color w:val="000000" w:themeColor="text1"/>
          <w:sz w:val="24"/>
          <w:szCs w:val="24"/>
        </w:rPr>
      </w:pPr>
      <w:r w:rsidRPr="005F2344">
        <w:rPr>
          <w:rStyle w:val="FontStyle31"/>
          <w:rFonts w:ascii="Times New Roman" w:hAnsi="Times New Roman" w:cs="Times New Roman"/>
          <w:b w:val="0"/>
          <w:color w:val="000000" w:themeColor="text1"/>
          <w:sz w:val="24"/>
          <w:szCs w:val="24"/>
        </w:rPr>
        <w:t xml:space="preserve">  б/ за учениците от 12 клас – февруари, март, април и май</w:t>
      </w:r>
    </w:p>
    <w:p w:rsidR="00B84FC0" w:rsidRPr="005F2344" w:rsidRDefault="00B84FC0" w:rsidP="00626D19">
      <w:pPr>
        <w:pStyle w:val="Style3"/>
        <w:widowControl/>
        <w:spacing w:before="38" w:line="240" w:lineRule="auto"/>
        <w:jc w:val="both"/>
        <w:rPr>
          <w:rStyle w:val="FontStyle31"/>
          <w:rFonts w:ascii="Times New Roman" w:hAnsi="Times New Roman" w:cs="Times New Roman"/>
          <w:b w:val="0"/>
          <w:sz w:val="24"/>
          <w:szCs w:val="24"/>
        </w:rPr>
      </w:pP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4</w:t>
      </w: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 xml:space="preserve"> Стипендиите по чл.4, ал.1, т.3 и 4 и ал.2 се отпускат от началото на месеца, следващ месеца, през който е възникнало основанието за получаването им и може да се изплащат и за периода на неучебните месеци при наличие на финансови средства по бюджета на училището.</w:t>
      </w:r>
    </w:p>
    <w:p w:rsidR="00B84FC0" w:rsidRDefault="00B84FC0" w:rsidP="00B84FC0">
      <w:pPr>
        <w:pStyle w:val="Style3"/>
        <w:widowControl/>
        <w:spacing w:before="38" w:line="240" w:lineRule="auto"/>
        <w:jc w:val="both"/>
        <w:rPr>
          <w:rStyle w:val="FontStyle31"/>
          <w:rFonts w:ascii="Times New Roman" w:hAnsi="Times New Roman" w:cs="Times New Roman"/>
          <w:b w:val="0"/>
          <w:color w:val="000000" w:themeColor="text1"/>
          <w:sz w:val="24"/>
          <w:szCs w:val="24"/>
        </w:rPr>
      </w:pPr>
      <w:r>
        <w:rPr>
          <w:rStyle w:val="FontStyle31"/>
          <w:rFonts w:ascii="Times New Roman" w:hAnsi="Times New Roman" w:cs="Times New Roman"/>
          <w:b w:val="0"/>
          <w:color w:val="000000" w:themeColor="text1"/>
          <w:sz w:val="24"/>
          <w:szCs w:val="24"/>
        </w:rPr>
        <w:t>1.</w:t>
      </w:r>
      <w:r w:rsidR="0085752B">
        <w:rPr>
          <w:rStyle w:val="FontStyle31"/>
          <w:rFonts w:ascii="Times New Roman" w:hAnsi="Times New Roman" w:cs="Times New Roman"/>
          <w:b w:val="0"/>
          <w:color w:val="000000" w:themeColor="text1"/>
          <w:sz w:val="24"/>
          <w:szCs w:val="24"/>
        </w:rPr>
        <w:t xml:space="preserve"> </w:t>
      </w:r>
      <w:r>
        <w:rPr>
          <w:rStyle w:val="FontStyle31"/>
          <w:rFonts w:ascii="Times New Roman" w:hAnsi="Times New Roman" w:cs="Times New Roman"/>
          <w:b w:val="0"/>
          <w:color w:val="000000" w:themeColor="text1"/>
          <w:sz w:val="24"/>
          <w:szCs w:val="24"/>
        </w:rPr>
        <w:t>Стипендии</w:t>
      </w:r>
      <w:r w:rsidRPr="005F2344">
        <w:rPr>
          <w:rStyle w:val="FontStyle31"/>
          <w:rFonts w:ascii="Times New Roman" w:hAnsi="Times New Roman" w:cs="Times New Roman"/>
          <w:b w:val="0"/>
          <w:color w:val="000000" w:themeColor="text1"/>
          <w:sz w:val="24"/>
          <w:szCs w:val="24"/>
        </w:rPr>
        <w:t xml:space="preserve"> за учениците от 12 клас</w:t>
      </w:r>
      <w:r>
        <w:rPr>
          <w:rStyle w:val="FontStyle31"/>
          <w:rFonts w:ascii="Times New Roman" w:hAnsi="Times New Roman" w:cs="Times New Roman"/>
          <w:b w:val="0"/>
          <w:color w:val="000000" w:themeColor="text1"/>
          <w:sz w:val="24"/>
          <w:szCs w:val="24"/>
        </w:rPr>
        <w:t xml:space="preserve"> за втория учебен срок се изплащат за месеците</w:t>
      </w:r>
      <w:r w:rsidRPr="005F2344">
        <w:rPr>
          <w:rStyle w:val="FontStyle31"/>
          <w:rFonts w:ascii="Times New Roman" w:hAnsi="Times New Roman" w:cs="Times New Roman"/>
          <w:b w:val="0"/>
          <w:color w:val="000000" w:themeColor="text1"/>
          <w:sz w:val="24"/>
          <w:szCs w:val="24"/>
        </w:rPr>
        <w:t xml:space="preserve"> февруари, март, април и май</w:t>
      </w:r>
    </w:p>
    <w:p w:rsidR="00626D19" w:rsidRDefault="00B84FC0" w:rsidP="00626D19">
      <w:pPr>
        <w:pStyle w:val="Style3"/>
        <w:widowControl/>
        <w:spacing w:before="38"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5</w:t>
      </w: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 xml:space="preserve"> Стипендиите по чл.4, ал.1, т.5 и 6 се отпускат</w:t>
      </w:r>
      <w:r w:rsidRPr="00B84FC0">
        <w:rPr>
          <w:rStyle w:val="FontStyle31"/>
          <w:rFonts w:ascii="Times New Roman" w:hAnsi="Times New Roman" w:cs="Times New Roman"/>
          <w:color w:val="000000" w:themeColor="text1"/>
          <w:sz w:val="24"/>
          <w:szCs w:val="24"/>
        </w:rPr>
        <w:t xml:space="preserve"> </w:t>
      </w:r>
      <w:r>
        <w:rPr>
          <w:rStyle w:val="FontStyle31"/>
          <w:rFonts w:ascii="Times New Roman" w:hAnsi="Times New Roman" w:cs="Times New Roman"/>
          <w:color w:val="000000" w:themeColor="text1"/>
          <w:sz w:val="24"/>
          <w:szCs w:val="24"/>
        </w:rPr>
        <w:t>от началото на всяка учебна година</w:t>
      </w:r>
      <w:r w:rsidRPr="00B84FC0">
        <w:rPr>
          <w:rStyle w:val="FontStyle31"/>
          <w:rFonts w:ascii="Times New Roman" w:hAnsi="Times New Roman" w:cs="Times New Roman"/>
          <w:color w:val="000000" w:themeColor="text1"/>
          <w:sz w:val="24"/>
          <w:szCs w:val="24"/>
        </w:rPr>
        <w:t xml:space="preserve"> </w:t>
      </w:r>
      <w:r>
        <w:rPr>
          <w:rStyle w:val="FontStyle31"/>
          <w:rFonts w:ascii="Times New Roman" w:hAnsi="Times New Roman" w:cs="Times New Roman"/>
          <w:color w:val="000000" w:themeColor="text1"/>
          <w:sz w:val="24"/>
          <w:szCs w:val="24"/>
        </w:rPr>
        <w:t>и се изплащат месечно за периода на учебните месеци</w:t>
      </w:r>
      <w:r w:rsidR="0085752B">
        <w:rPr>
          <w:rStyle w:val="FontStyle31"/>
          <w:rFonts w:ascii="Times New Roman" w:hAnsi="Times New Roman" w:cs="Times New Roman"/>
          <w:color w:val="000000" w:themeColor="text1"/>
          <w:sz w:val="24"/>
          <w:szCs w:val="24"/>
        </w:rPr>
        <w:t>.</w:t>
      </w:r>
    </w:p>
    <w:p w:rsidR="00626D19" w:rsidRDefault="0085752B" w:rsidP="00626D19">
      <w:pPr>
        <w:pStyle w:val="Style3"/>
        <w:widowControl/>
        <w:spacing w:before="38"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6</w:t>
      </w: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 xml:space="preserve"> Стипендиите по чл.4, ал.1, т.1, 2, 5 и 6 се предоставят след класиране на учениците. За всеки вид стипендия по чл.4, ал.1, т.1, 2, 5 и 6 се извършва отделно класиране</w:t>
      </w:r>
    </w:p>
    <w:p w:rsidR="00626D19" w:rsidRDefault="0085752B" w:rsidP="00626D19">
      <w:pPr>
        <w:pStyle w:val="Style3"/>
        <w:widowControl/>
        <w:spacing w:before="38"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7</w:t>
      </w:r>
      <w:r w:rsidRPr="00B73A33">
        <w:rPr>
          <w:rStyle w:val="FontStyle31"/>
          <w:rFonts w:ascii="Times New Roman" w:hAnsi="Times New Roman" w:cs="Times New Roman"/>
          <w:color w:val="000000" w:themeColor="text1"/>
          <w:sz w:val="24"/>
          <w:szCs w:val="24"/>
        </w:rPr>
        <w:t>)</w:t>
      </w:r>
      <w:r>
        <w:rPr>
          <w:rStyle w:val="FontStyle31"/>
          <w:rFonts w:ascii="Times New Roman" w:hAnsi="Times New Roman" w:cs="Times New Roman"/>
          <w:color w:val="000000" w:themeColor="text1"/>
          <w:sz w:val="24"/>
          <w:szCs w:val="24"/>
        </w:rPr>
        <w:t xml:space="preserve"> За отпускане на с</w:t>
      </w:r>
      <w:r w:rsidR="00043578">
        <w:rPr>
          <w:rStyle w:val="FontStyle31"/>
          <w:rFonts w:ascii="Times New Roman" w:hAnsi="Times New Roman" w:cs="Times New Roman"/>
          <w:color w:val="000000" w:themeColor="text1"/>
          <w:sz w:val="24"/>
          <w:szCs w:val="24"/>
        </w:rPr>
        <w:t>типендии</w:t>
      </w:r>
      <w:r>
        <w:rPr>
          <w:rStyle w:val="FontStyle31"/>
          <w:rFonts w:ascii="Times New Roman" w:hAnsi="Times New Roman" w:cs="Times New Roman"/>
          <w:color w:val="000000" w:themeColor="text1"/>
          <w:sz w:val="24"/>
          <w:szCs w:val="24"/>
        </w:rPr>
        <w:t xml:space="preserve"> по чл.4, ал.1, т.3 и 4 и ал.2</w:t>
      </w:r>
      <w:r w:rsidR="00043578">
        <w:rPr>
          <w:rStyle w:val="FontStyle31"/>
          <w:rFonts w:ascii="Times New Roman" w:hAnsi="Times New Roman" w:cs="Times New Roman"/>
          <w:color w:val="000000" w:themeColor="text1"/>
          <w:sz w:val="24"/>
          <w:szCs w:val="24"/>
        </w:rPr>
        <w:t xml:space="preserve"> не се извършва класиране</w:t>
      </w:r>
    </w:p>
    <w:p w:rsidR="00626D19" w:rsidRDefault="00626D19" w:rsidP="00626D19">
      <w:pPr>
        <w:pStyle w:val="Style3"/>
        <w:widowControl/>
        <w:spacing w:before="38" w:line="240" w:lineRule="auto"/>
        <w:jc w:val="both"/>
        <w:rPr>
          <w:rStyle w:val="FontStyle31"/>
          <w:rFonts w:ascii="Times New Roman" w:hAnsi="Times New Roman" w:cs="Times New Roman"/>
          <w:sz w:val="24"/>
          <w:szCs w:val="24"/>
        </w:rPr>
      </w:pPr>
    </w:p>
    <w:p w:rsidR="00043578" w:rsidRDefault="00043578" w:rsidP="00043578">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Чл. 5. (1) Еднократни</w:t>
      </w:r>
      <w:r w:rsidRPr="00B73A33">
        <w:rPr>
          <w:rStyle w:val="FontStyle31"/>
          <w:rFonts w:ascii="Times New Roman" w:hAnsi="Times New Roman" w:cs="Times New Roman"/>
          <w:sz w:val="24"/>
          <w:szCs w:val="24"/>
        </w:rPr>
        <w:t xml:space="preserve"> стипендии са:</w:t>
      </w:r>
    </w:p>
    <w:p w:rsidR="00043578" w:rsidRDefault="00043578" w:rsidP="00043578">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1.</w:t>
      </w:r>
      <w:r w:rsidRPr="00043578">
        <w:rPr>
          <w:rStyle w:val="FontStyle31"/>
          <w:rFonts w:ascii="Times New Roman" w:hAnsi="Times New Roman" w:cs="Times New Roman"/>
          <w:b w:val="0"/>
          <w:sz w:val="24"/>
          <w:szCs w:val="24"/>
        </w:rPr>
        <w:t>П</w:t>
      </w:r>
      <w:r>
        <w:rPr>
          <w:rStyle w:val="FontStyle31"/>
          <w:rFonts w:ascii="Times New Roman" w:hAnsi="Times New Roman" w:cs="Times New Roman"/>
          <w:b w:val="0"/>
          <w:sz w:val="24"/>
          <w:szCs w:val="24"/>
        </w:rPr>
        <w:t>реодоляване от</w:t>
      </w:r>
      <w:r w:rsidRPr="00043578">
        <w:rPr>
          <w:rStyle w:val="FontStyle31"/>
          <w:rFonts w:ascii="Times New Roman" w:hAnsi="Times New Roman" w:cs="Times New Roman"/>
          <w:b w:val="0"/>
          <w:sz w:val="24"/>
          <w:szCs w:val="24"/>
        </w:rPr>
        <w:t xml:space="preserve"> ученика</w:t>
      </w:r>
      <w:r>
        <w:rPr>
          <w:rStyle w:val="FontStyle31"/>
          <w:rFonts w:ascii="Times New Roman" w:hAnsi="Times New Roman" w:cs="Times New Roman"/>
          <w:b w:val="0"/>
          <w:sz w:val="24"/>
          <w:szCs w:val="24"/>
        </w:rPr>
        <w:t xml:space="preserve"> на еднократни социални обстоятелства, свързани с достъпа му до образование</w:t>
      </w:r>
    </w:p>
    <w:p w:rsidR="00043578" w:rsidRDefault="00043578" w:rsidP="00043578">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lastRenderedPageBreak/>
        <w:t>2.За постигнати високи резултати от ученика в учебната дейност или в дейности в областта на науките, технологиите, изкуствата и спорта.</w:t>
      </w:r>
    </w:p>
    <w:p w:rsidR="00043578" w:rsidRDefault="00043578" w:rsidP="00043578">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(2) За един и същ ученик стипендия по чл.5, ал.1 може да се отпуска само веднъж в рамките на един учебен срок.</w:t>
      </w:r>
    </w:p>
    <w:p w:rsidR="00043578" w:rsidRPr="00043578" w:rsidRDefault="00043578" w:rsidP="00043578">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sz w:val="24"/>
          <w:szCs w:val="24"/>
        </w:rPr>
        <w:t>(3) Средствата за еднократни стипендии не могат да надвишават 10 на сто от средствата, определени за стипендии</w:t>
      </w:r>
      <w:r w:rsidR="00090B6C">
        <w:rPr>
          <w:rStyle w:val="FontStyle31"/>
          <w:rFonts w:ascii="Times New Roman" w:hAnsi="Times New Roman" w:cs="Times New Roman"/>
          <w:sz w:val="24"/>
          <w:szCs w:val="24"/>
        </w:rPr>
        <w:t xml:space="preserve"> по бюджета на ПГТрЛП гр. Омуртаг.</w:t>
      </w:r>
    </w:p>
    <w:p w:rsidR="00626D19" w:rsidRPr="00043578" w:rsidRDefault="00090B6C"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sz w:val="24"/>
          <w:szCs w:val="24"/>
        </w:rPr>
        <w:t>(4) За отпускане на стипендии</w:t>
      </w:r>
      <w:r w:rsidRPr="00090B6C">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rPr>
        <w:t>по чл.5, ал.1 не се извършва класиране</w:t>
      </w:r>
    </w:p>
    <w:p w:rsidR="00090B6C" w:rsidRDefault="00090B6C" w:rsidP="00626D19">
      <w:pPr>
        <w:pStyle w:val="Style3"/>
        <w:widowControl/>
        <w:spacing w:before="38" w:line="240" w:lineRule="auto"/>
        <w:jc w:val="both"/>
        <w:rPr>
          <w:rStyle w:val="FontStyle31"/>
          <w:rFonts w:ascii="Times New Roman" w:hAnsi="Times New Roman" w:cs="Times New Roman"/>
          <w:sz w:val="24"/>
          <w:szCs w:val="24"/>
        </w:rPr>
      </w:pPr>
    </w:p>
    <w:p w:rsidR="00626D19" w:rsidRDefault="00090B6C"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Чл. 6. (1) Училището може да определи част от средствата, определени за стипендии</w:t>
      </w:r>
      <w:r w:rsidRPr="00090B6C">
        <w:rPr>
          <w:rStyle w:val="FontStyle31"/>
          <w:rFonts w:ascii="Times New Roman" w:hAnsi="Times New Roman" w:cs="Times New Roman"/>
          <w:color w:val="000000" w:themeColor="text1"/>
          <w:sz w:val="24"/>
          <w:szCs w:val="24"/>
        </w:rPr>
        <w:t xml:space="preserve"> </w:t>
      </w:r>
      <w:r>
        <w:rPr>
          <w:rStyle w:val="FontStyle31"/>
          <w:rFonts w:ascii="Times New Roman" w:hAnsi="Times New Roman" w:cs="Times New Roman"/>
          <w:color w:val="000000" w:themeColor="text1"/>
          <w:sz w:val="24"/>
          <w:szCs w:val="24"/>
        </w:rPr>
        <w:t>по чл.4, ал.1, т.2 и чл.5, ал.1, т.1 да се предоставят целево на ученика за покриване на конкретени разходи, свързани с обучението му.</w:t>
      </w:r>
    </w:p>
    <w:p w:rsidR="00626D19" w:rsidRDefault="00090B6C"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(2) Разходите, за които се отпускат </w:t>
      </w:r>
      <w:r w:rsidR="00D21C21">
        <w:rPr>
          <w:rStyle w:val="FontStyle31"/>
          <w:rFonts w:ascii="Times New Roman" w:hAnsi="Times New Roman" w:cs="Times New Roman"/>
          <w:sz w:val="24"/>
          <w:szCs w:val="24"/>
        </w:rPr>
        <w:t>стипендиите по чл.6, ал.1, се доказват с разходооправдателни  и с други документи, удостоверяващи изразходването им по предназначение.</w:t>
      </w:r>
    </w:p>
    <w:p w:rsidR="00D21C21" w:rsidRDefault="00D21C21"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(3) Класирането за предоставяне на месечна целева стипендия по чл.4, ал.1, т.2 се извършва отделно от класирането за предоставяне на месечна стипендия по чл.4, ал.1, т.2, която не се предоставя целево на учениците.</w:t>
      </w:r>
    </w:p>
    <w:p w:rsidR="00D21C21" w:rsidRDefault="00D21C21"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(4) Когато изплатената стипендия не е използвана по предназначение или не е предоставен документ по чл.6, ал.2</w:t>
      </w:r>
      <w:r w:rsidR="00EE71EF">
        <w:rPr>
          <w:rStyle w:val="FontStyle31"/>
          <w:rFonts w:ascii="Times New Roman" w:hAnsi="Times New Roman" w:cs="Times New Roman"/>
          <w:sz w:val="24"/>
          <w:szCs w:val="24"/>
        </w:rPr>
        <w:t>, получената сума се възстановява на ПГТрЛП гр. Омуртаг от ученика или от неговия законен представител, ако ученикът не е пълнолетен.</w:t>
      </w:r>
    </w:p>
    <w:p w:rsidR="00626D19" w:rsidRDefault="00626D19" w:rsidP="00626D19">
      <w:pPr>
        <w:pStyle w:val="Style3"/>
        <w:widowControl/>
        <w:spacing w:before="38" w:line="240" w:lineRule="auto"/>
        <w:jc w:val="both"/>
        <w:rPr>
          <w:rStyle w:val="FontStyle31"/>
          <w:rFonts w:ascii="Times New Roman" w:hAnsi="Times New Roman" w:cs="Times New Roman"/>
          <w:sz w:val="24"/>
          <w:szCs w:val="24"/>
        </w:rPr>
      </w:pPr>
    </w:p>
    <w:p w:rsidR="00626D19" w:rsidRDefault="00EE71EF"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Чл. 7. (1) Ученикът може да кандидатства за повече от един вид месечна стипендия, включително месечна стипендия по чл.6, ал.1, но може да получи по избор въз основа на писмено заявление само една стипендия</w:t>
      </w:r>
    </w:p>
    <w:p w:rsidR="00626D19" w:rsidRDefault="00EE71EF"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sz w:val="24"/>
          <w:szCs w:val="24"/>
        </w:rPr>
        <w:t>(2) Когато ученикът е класиран за стипендия по</w:t>
      </w:r>
      <w:r>
        <w:rPr>
          <w:rStyle w:val="FontStyle31"/>
          <w:rFonts w:ascii="Times New Roman" w:hAnsi="Times New Roman" w:cs="Times New Roman"/>
          <w:color w:val="000000" w:themeColor="text1"/>
          <w:sz w:val="24"/>
          <w:szCs w:val="24"/>
        </w:rPr>
        <w:t xml:space="preserve"> чл.4, ал.1, т.5 или 6 и едновременно за стипендия за постигнати образователни резултати, има право да получи и 50 на сто от размера и.</w:t>
      </w:r>
    </w:p>
    <w:p w:rsidR="00EE71EF" w:rsidRDefault="00EE71EF"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sz w:val="24"/>
          <w:szCs w:val="24"/>
        </w:rPr>
        <w:t>(</w:t>
      </w:r>
      <w:r w:rsidR="00030783">
        <w:rPr>
          <w:rStyle w:val="FontStyle31"/>
          <w:rFonts w:ascii="Times New Roman" w:hAnsi="Times New Roman" w:cs="Times New Roman"/>
          <w:sz w:val="24"/>
          <w:szCs w:val="24"/>
        </w:rPr>
        <w:t>3</w:t>
      </w:r>
      <w:r>
        <w:rPr>
          <w:rStyle w:val="FontStyle31"/>
          <w:rFonts w:ascii="Times New Roman" w:hAnsi="Times New Roman" w:cs="Times New Roman"/>
          <w:sz w:val="24"/>
          <w:szCs w:val="24"/>
        </w:rPr>
        <w:t xml:space="preserve">) Когато ученикът </w:t>
      </w:r>
      <w:r w:rsidR="00030783">
        <w:rPr>
          <w:rStyle w:val="FontStyle31"/>
          <w:rFonts w:ascii="Times New Roman" w:hAnsi="Times New Roman" w:cs="Times New Roman"/>
          <w:sz w:val="24"/>
          <w:szCs w:val="24"/>
        </w:rPr>
        <w:t>с право н</w:t>
      </w:r>
      <w:r>
        <w:rPr>
          <w:rStyle w:val="FontStyle31"/>
          <w:rFonts w:ascii="Times New Roman" w:hAnsi="Times New Roman" w:cs="Times New Roman"/>
          <w:sz w:val="24"/>
          <w:szCs w:val="24"/>
        </w:rPr>
        <w:t>а стипендия по</w:t>
      </w:r>
      <w:r>
        <w:rPr>
          <w:rStyle w:val="FontStyle31"/>
          <w:rFonts w:ascii="Times New Roman" w:hAnsi="Times New Roman" w:cs="Times New Roman"/>
          <w:color w:val="000000" w:themeColor="text1"/>
          <w:sz w:val="24"/>
          <w:szCs w:val="24"/>
        </w:rPr>
        <w:t xml:space="preserve"> чл.4</w:t>
      </w:r>
      <w:r w:rsidR="00030783">
        <w:rPr>
          <w:rStyle w:val="FontStyle31"/>
          <w:rFonts w:ascii="Times New Roman" w:hAnsi="Times New Roman" w:cs="Times New Roman"/>
          <w:color w:val="000000" w:themeColor="text1"/>
          <w:sz w:val="24"/>
          <w:szCs w:val="24"/>
        </w:rPr>
        <w:t>, ал.1, т.3 и 4 или ал.2 при класиране за стипендия за постигнати образователни резултати имат право да получат и 50 на сто от размера и.</w:t>
      </w:r>
    </w:p>
    <w:p w:rsidR="00030783" w:rsidRDefault="00030783"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(4)</w:t>
      </w:r>
      <w:r w:rsidRPr="00030783">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rPr>
        <w:t>Еднократна стипендия може да се отпусне и на ученик, който получава месечна стипендия.</w:t>
      </w:r>
    </w:p>
    <w:p w:rsidR="00030783" w:rsidRDefault="00030783"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sz w:val="24"/>
          <w:szCs w:val="24"/>
        </w:rPr>
        <w:t>(5) Едни и същи обстоятелства или постижения не може да са основания за получаване от ученика на еднократна стипендия по чл.5, ал.1 и еднократна целева стипендия по чл.6, ал.1</w:t>
      </w:r>
    </w:p>
    <w:p w:rsidR="00EE71EF" w:rsidRPr="00D44AD2" w:rsidRDefault="00D44AD2" w:rsidP="00626D19">
      <w:pPr>
        <w:pStyle w:val="Style3"/>
        <w:widowControl/>
        <w:spacing w:before="38" w:line="240" w:lineRule="auto"/>
        <w:jc w:val="both"/>
        <w:rPr>
          <w:rStyle w:val="FontStyle31"/>
          <w:rFonts w:ascii="Times New Roman" w:hAnsi="Times New Roman" w:cs="Times New Roman"/>
          <w:color w:val="000000" w:themeColor="text1"/>
          <w:sz w:val="24"/>
          <w:szCs w:val="24"/>
          <w:u w:val="single"/>
        </w:rPr>
      </w:pPr>
      <w:r>
        <w:rPr>
          <w:rStyle w:val="FontStyle31"/>
          <w:rFonts w:ascii="Times New Roman" w:hAnsi="Times New Roman" w:cs="Times New Roman"/>
          <w:sz w:val="24"/>
          <w:szCs w:val="24"/>
        </w:rPr>
        <w:t xml:space="preserve">(6) Стипендии по </w:t>
      </w:r>
      <w:r>
        <w:rPr>
          <w:rStyle w:val="FontStyle31"/>
          <w:rFonts w:ascii="Times New Roman" w:hAnsi="Times New Roman" w:cs="Times New Roman"/>
          <w:color w:val="000000" w:themeColor="text1"/>
          <w:sz w:val="24"/>
          <w:szCs w:val="24"/>
        </w:rPr>
        <w:t xml:space="preserve">чл.4, ал.1, т.5 и 6 не се изплащат на ученици допуснали </w:t>
      </w:r>
      <w:r w:rsidRPr="00D44AD2">
        <w:rPr>
          <w:rStyle w:val="FontStyle31"/>
          <w:rFonts w:ascii="Times New Roman" w:hAnsi="Times New Roman" w:cs="Times New Roman"/>
          <w:color w:val="000000" w:themeColor="text1"/>
          <w:sz w:val="24"/>
          <w:szCs w:val="24"/>
          <w:u w:val="single"/>
        </w:rPr>
        <w:t>над пет отсъствия по неуважителни причини през месеца за който се полага стипендията.</w:t>
      </w:r>
    </w:p>
    <w:p w:rsidR="00EE71EF" w:rsidRDefault="00EE71EF" w:rsidP="00626D19">
      <w:pPr>
        <w:pStyle w:val="Style3"/>
        <w:widowControl/>
        <w:spacing w:before="38" w:line="240" w:lineRule="auto"/>
        <w:jc w:val="both"/>
        <w:rPr>
          <w:rStyle w:val="FontStyle31"/>
          <w:rFonts w:ascii="Times New Roman" w:hAnsi="Times New Roman" w:cs="Times New Roman"/>
          <w:color w:val="000000" w:themeColor="text1"/>
          <w:sz w:val="24"/>
          <w:szCs w:val="24"/>
        </w:rPr>
      </w:pPr>
    </w:p>
    <w:p w:rsidR="00EE71EF" w:rsidRDefault="00D44AD2"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Чл. 8. (1) Директорът на ПГТрЛП гр. Омуртаг определя комисия за стипендиите, в чийто състав задължително се включват педагогически специалисти, предложени от</w:t>
      </w:r>
      <w:r w:rsidR="00732853">
        <w:rPr>
          <w:rStyle w:val="FontStyle31"/>
          <w:rFonts w:ascii="Times New Roman" w:hAnsi="Times New Roman" w:cs="Times New Roman"/>
          <w:sz w:val="24"/>
          <w:szCs w:val="24"/>
        </w:rPr>
        <w:t xml:space="preserve"> педагогически съвет</w:t>
      </w:r>
    </w:p>
    <w:p w:rsidR="00732853" w:rsidRDefault="00732853"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(2) Комисията по чл.8, ал.1</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sidRPr="00732853">
        <w:rPr>
          <w:rStyle w:val="FontStyle31"/>
          <w:rFonts w:ascii="Times New Roman" w:hAnsi="Times New Roman" w:cs="Times New Roman"/>
          <w:b w:val="0"/>
          <w:sz w:val="24"/>
          <w:szCs w:val="24"/>
        </w:rPr>
        <w:t>1.Предлага на директора</w:t>
      </w:r>
      <w:r>
        <w:rPr>
          <w:rStyle w:val="FontStyle31"/>
          <w:rFonts w:ascii="Times New Roman" w:hAnsi="Times New Roman" w:cs="Times New Roman"/>
          <w:b w:val="0"/>
          <w:sz w:val="24"/>
          <w:szCs w:val="24"/>
        </w:rPr>
        <w:t>:</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 xml:space="preserve">  а/ разпределение на средствата по видове стипендии;</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 xml:space="preserve">  б/критериите за допускане до класиране, критериите и показателите за класиране на учениците    </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 xml:space="preserve">    за различните видове стипендии;</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 xml:space="preserve">  в/размер на всеки вид стипендия и периода, за който се отпуска;  </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 xml:space="preserve">  г/ конкретни условия и реда за предоставяне на всеки вид стипендия в ПГТрЛП гр. Омуртаг</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 xml:space="preserve">  д/документи за кандидатстване;</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 xml:space="preserve">  е/отпускането на стипендии в училището по чл.4,ал.2</w:t>
      </w:r>
    </w:p>
    <w:p w:rsidR="00732853" w:rsidRDefault="00732853"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lastRenderedPageBreak/>
        <w:t>2.Допуска до класиране</w:t>
      </w:r>
      <w:r w:rsidR="00AF243E">
        <w:rPr>
          <w:rStyle w:val="FontStyle31"/>
          <w:rFonts w:ascii="Times New Roman" w:hAnsi="Times New Roman" w:cs="Times New Roman"/>
          <w:b w:val="0"/>
          <w:sz w:val="24"/>
          <w:szCs w:val="24"/>
        </w:rPr>
        <w:t xml:space="preserve">, извършва класирането и предлага на директора учениците, </w:t>
      </w:r>
      <w:r w:rsidR="00433702">
        <w:rPr>
          <w:rStyle w:val="FontStyle31"/>
          <w:rFonts w:ascii="Times New Roman" w:hAnsi="Times New Roman" w:cs="Times New Roman"/>
          <w:b w:val="0"/>
          <w:sz w:val="24"/>
          <w:szCs w:val="24"/>
        </w:rPr>
        <w:t>на които да се отпусне месечна стипендия по чл.4, ал.1, т.1, 2, 5 и 6, включително за месечна целева стипендия по чл.6, ал.1</w:t>
      </w:r>
    </w:p>
    <w:p w:rsidR="00433702" w:rsidRDefault="00433702" w:rsidP="00626D19">
      <w:pPr>
        <w:pStyle w:val="Style3"/>
        <w:widowControl/>
        <w:spacing w:before="38" w:line="240" w:lineRule="auto"/>
        <w:jc w:val="both"/>
        <w:rPr>
          <w:rStyle w:val="FontStyle31"/>
          <w:rFonts w:ascii="Times New Roman" w:hAnsi="Times New Roman" w:cs="Times New Roman"/>
          <w:b w:val="0"/>
          <w:sz w:val="24"/>
          <w:szCs w:val="24"/>
        </w:rPr>
      </w:pPr>
      <w:r>
        <w:rPr>
          <w:rStyle w:val="FontStyle31"/>
          <w:rFonts w:ascii="Times New Roman" w:hAnsi="Times New Roman" w:cs="Times New Roman"/>
          <w:b w:val="0"/>
          <w:sz w:val="24"/>
          <w:szCs w:val="24"/>
        </w:rPr>
        <w:t>3.Разглежда документите за предоставяне на еднократни стипендии и стипендии по чл.4, ал.1, т.3 и и ал.2, и предлага на директора на кои да се отпусне съответната стипендия</w:t>
      </w:r>
    </w:p>
    <w:p w:rsidR="00732853" w:rsidRPr="00732853" w:rsidRDefault="00433702" w:rsidP="00626D19">
      <w:pPr>
        <w:pStyle w:val="Style3"/>
        <w:widowControl/>
        <w:spacing w:before="38" w:line="240" w:lineRule="auto"/>
        <w:jc w:val="both"/>
        <w:rPr>
          <w:rStyle w:val="FontStyle31"/>
          <w:rFonts w:ascii="Times New Roman" w:hAnsi="Times New Roman" w:cs="Times New Roman"/>
          <w:b w:val="0"/>
          <w:color w:val="000000" w:themeColor="text1"/>
          <w:sz w:val="24"/>
          <w:szCs w:val="24"/>
        </w:rPr>
      </w:pPr>
      <w:r>
        <w:rPr>
          <w:rStyle w:val="FontStyle31"/>
          <w:rFonts w:ascii="Times New Roman" w:hAnsi="Times New Roman" w:cs="Times New Roman"/>
          <w:sz w:val="24"/>
          <w:szCs w:val="24"/>
        </w:rPr>
        <w:t xml:space="preserve">(3) Директорът на ПГТрЛП гр. Омуртаг представя предложенията на комисията по чл.8, ал.2 на ученически съвет на училището. </w:t>
      </w:r>
      <w:r w:rsidR="00732853">
        <w:rPr>
          <w:rStyle w:val="FontStyle31"/>
          <w:rFonts w:ascii="Times New Roman" w:hAnsi="Times New Roman" w:cs="Times New Roman"/>
          <w:b w:val="0"/>
          <w:sz w:val="24"/>
          <w:szCs w:val="24"/>
        </w:rPr>
        <w:t xml:space="preserve">     </w:t>
      </w:r>
    </w:p>
    <w:p w:rsidR="00EE71EF" w:rsidRPr="00732853" w:rsidRDefault="00EE71EF" w:rsidP="00626D19">
      <w:pPr>
        <w:pStyle w:val="Style3"/>
        <w:widowControl/>
        <w:spacing w:before="38" w:line="240" w:lineRule="auto"/>
        <w:jc w:val="both"/>
        <w:rPr>
          <w:rStyle w:val="FontStyle31"/>
          <w:rFonts w:ascii="Times New Roman" w:hAnsi="Times New Roman" w:cs="Times New Roman"/>
          <w:b w:val="0"/>
          <w:color w:val="000000" w:themeColor="text1"/>
          <w:sz w:val="24"/>
          <w:szCs w:val="24"/>
        </w:rPr>
      </w:pPr>
    </w:p>
    <w:p w:rsidR="00EE71EF" w:rsidRDefault="00692109"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Чл. 9. (1) Директорът на ПГТрЛП гр. Омуртаг със заповед утвърждава предложенията на комисията по чл.8, ал.2 или ги връща с мотивирано становище и указания, които са задължителни за комисията</w:t>
      </w:r>
    </w:p>
    <w:p w:rsidR="00692109" w:rsidRDefault="00692109"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sz w:val="24"/>
          <w:szCs w:val="24"/>
        </w:rPr>
        <w:t>(2) Заповедта по чл.9, ал.1 се обявява на видно място в училището и се публикува на интернет страницата на училището в 3-дневен срок от издаването и</w:t>
      </w:r>
    </w:p>
    <w:p w:rsidR="00692109" w:rsidRDefault="00692109" w:rsidP="00626D19">
      <w:pPr>
        <w:pStyle w:val="Style3"/>
        <w:widowControl/>
        <w:spacing w:before="38" w:line="240" w:lineRule="auto"/>
        <w:jc w:val="both"/>
        <w:rPr>
          <w:rStyle w:val="FontStyle31"/>
          <w:rFonts w:ascii="Times New Roman" w:hAnsi="Times New Roman" w:cs="Times New Roman"/>
          <w:sz w:val="24"/>
          <w:szCs w:val="24"/>
        </w:rPr>
      </w:pPr>
    </w:p>
    <w:p w:rsidR="00692109" w:rsidRDefault="00692109" w:rsidP="00626D19">
      <w:pPr>
        <w:pStyle w:val="Style3"/>
        <w:widowControl/>
        <w:spacing w:before="38" w:line="240" w:lineRule="auto"/>
        <w:jc w:val="both"/>
        <w:rPr>
          <w:rStyle w:val="FontStyle31"/>
          <w:rFonts w:ascii="Times New Roman" w:hAnsi="Times New Roman" w:cs="Times New Roman"/>
          <w:sz w:val="24"/>
          <w:szCs w:val="24"/>
        </w:rPr>
      </w:pPr>
    </w:p>
    <w:p w:rsidR="00692109" w:rsidRDefault="00692109"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sidRPr="00A8527C">
        <w:rPr>
          <w:rStyle w:val="FontStyle31"/>
          <w:rFonts w:ascii="Times New Roman" w:hAnsi="Times New Roman" w:cs="Times New Roman"/>
          <w:color w:val="000000" w:themeColor="text1"/>
          <w:sz w:val="24"/>
          <w:szCs w:val="24"/>
        </w:rPr>
        <w:t>ГЛАВА ТРЕТА</w:t>
      </w:r>
    </w:p>
    <w:p w:rsidR="00692109" w:rsidRDefault="00692109"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КРИТЕРИИ ЗА ДОПУСКАНЕ ДО КЛАСИРАНЕ И КАНДИДАТСТВАНЕ</w:t>
      </w:r>
    </w:p>
    <w:p w:rsidR="00692109" w:rsidRDefault="00692109" w:rsidP="00626D19">
      <w:pPr>
        <w:pStyle w:val="Style3"/>
        <w:widowControl/>
        <w:spacing w:before="38" w:line="240" w:lineRule="auto"/>
        <w:jc w:val="both"/>
        <w:rPr>
          <w:rStyle w:val="FontStyle31"/>
          <w:rFonts w:ascii="Times New Roman" w:hAnsi="Times New Roman" w:cs="Times New Roman"/>
          <w:sz w:val="24"/>
          <w:szCs w:val="24"/>
        </w:rPr>
      </w:pPr>
    </w:p>
    <w:p w:rsidR="00EE71EF" w:rsidRDefault="00692109" w:rsidP="00626D19">
      <w:pPr>
        <w:pStyle w:val="Style3"/>
        <w:widowControl/>
        <w:spacing w:before="38" w:line="240" w:lineRule="auto"/>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Чл. 10. (1) Критерии за класиране и кандидатстване на учениците за получаване на различните видове стипендии:</w:t>
      </w:r>
    </w:p>
    <w:p w:rsidR="00692109" w:rsidRDefault="00692109"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sidRPr="00692109">
        <w:rPr>
          <w:rStyle w:val="FontStyle31"/>
          <w:rFonts w:ascii="Times New Roman" w:hAnsi="Times New Roman" w:cs="Times New Roman"/>
          <w:b w:val="0"/>
          <w:sz w:val="24"/>
          <w:szCs w:val="24"/>
        </w:rPr>
        <w:t xml:space="preserve">1. </w:t>
      </w:r>
      <w:r w:rsidRPr="003B3FD9">
        <w:rPr>
          <w:rStyle w:val="FontStyle31"/>
          <w:rFonts w:ascii="Times New Roman" w:hAnsi="Times New Roman" w:cs="Times New Roman"/>
          <w:b w:val="0"/>
          <w:sz w:val="24"/>
          <w:szCs w:val="24"/>
        </w:rPr>
        <w:t>Месечни стипендии за постигнати образователни резултати</w:t>
      </w:r>
      <w:r>
        <w:rPr>
          <w:rStyle w:val="FontStyle31"/>
          <w:rFonts w:ascii="Times New Roman" w:hAnsi="Times New Roman" w:cs="Times New Roman"/>
          <w:b w:val="0"/>
          <w:sz w:val="24"/>
          <w:szCs w:val="24"/>
        </w:rPr>
        <w:t xml:space="preserve"> съгласно </w:t>
      </w:r>
      <w:r w:rsidRPr="00857663">
        <w:rPr>
          <w:rStyle w:val="FontStyle31"/>
          <w:rFonts w:ascii="Times New Roman" w:hAnsi="Times New Roman" w:cs="Times New Roman"/>
          <w:sz w:val="24"/>
          <w:szCs w:val="24"/>
          <w:u w:val="single"/>
        </w:rPr>
        <w:t>чл.4, ал.1, т.1</w:t>
      </w:r>
      <w:r w:rsidR="00AD2268">
        <w:rPr>
          <w:rStyle w:val="FontStyle31"/>
          <w:rFonts w:ascii="Times New Roman" w:hAnsi="Times New Roman" w:cs="Times New Roman"/>
          <w:sz w:val="24"/>
          <w:szCs w:val="24"/>
          <w:u w:val="single"/>
        </w:rPr>
        <w:t>, 5 и 6</w:t>
      </w:r>
      <w:r>
        <w:rPr>
          <w:rStyle w:val="FontStyle31"/>
          <w:rFonts w:ascii="Times New Roman" w:hAnsi="Times New Roman" w:cs="Times New Roman"/>
          <w:b w:val="0"/>
          <w:sz w:val="24"/>
          <w:szCs w:val="24"/>
        </w:rPr>
        <w:t xml:space="preserve"> </w:t>
      </w:r>
      <w:r w:rsidR="000366B0">
        <w:rPr>
          <w:rStyle w:val="FontStyle31"/>
          <w:rFonts w:ascii="Times New Roman" w:hAnsi="Times New Roman" w:cs="Times New Roman"/>
          <w:b w:val="0"/>
          <w:sz w:val="24"/>
          <w:szCs w:val="24"/>
        </w:rPr>
        <w:t xml:space="preserve">от ПМС    </w:t>
      </w:r>
      <w:r w:rsidR="000366B0" w:rsidRPr="00B73A33">
        <w:rPr>
          <w:rStyle w:val="FontStyle32"/>
          <w:rFonts w:ascii="Times New Roman" w:hAnsi="Times New Roman" w:cs="Times New Roman"/>
          <w:sz w:val="24"/>
          <w:szCs w:val="24"/>
        </w:rPr>
        <w:t>№ 328 / 21.12.2017 г.</w:t>
      </w:r>
      <w:r w:rsidR="000366B0" w:rsidRPr="009675A6">
        <w:rPr>
          <w:color w:val="000000"/>
        </w:rPr>
        <w:t xml:space="preserve"> </w:t>
      </w:r>
      <w:r w:rsidR="000366B0" w:rsidRPr="00E3670A">
        <w:rPr>
          <w:color w:val="000000"/>
        </w:rPr>
        <w:t>и изм. и доп. съгласно Постановление №20 / 01.02.2019 г. на МС</w:t>
      </w:r>
      <w:r w:rsidR="000366B0">
        <w:rPr>
          <w:color w:val="000000"/>
        </w:rPr>
        <w:t>,</w:t>
      </w:r>
      <w:r w:rsidR="000366B0">
        <w:rPr>
          <w:rStyle w:val="FontStyle31"/>
          <w:rFonts w:ascii="Times New Roman" w:hAnsi="Times New Roman" w:cs="Times New Roman"/>
          <w:b w:val="0"/>
          <w:sz w:val="24"/>
          <w:szCs w:val="24"/>
        </w:rPr>
        <w:t xml:space="preserve"> </w:t>
      </w:r>
    </w:p>
    <w:p w:rsidR="000366B0" w:rsidRPr="00B73A33" w:rsidRDefault="000366B0" w:rsidP="000366B0">
      <w:pPr>
        <w:pStyle w:val="Style14"/>
        <w:widowControl/>
        <w:tabs>
          <w:tab w:val="left" w:pos="754"/>
        </w:tabs>
        <w:spacing w:before="34" w:line="240" w:lineRule="auto"/>
        <w:ind w:firstLine="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а</w:t>
      </w:r>
      <w:r w:rsidRPr="00B73A33">
        <w:rPr>
          <w:rStyle w:val="FontStyle31"/>
          <w:rFonts w:ascii="Times New Roman" w:hAnsi="Times New Roman" w:cs="Times New Roman"/>
          <w:sz w:val="24"/>
          <w:szCs w:val="24"/>
        </w:rPr>
        <w:t>) Основен критерий</w:t>
      </w:r>
    </w:p>
    <w:p w:rsidR="000366B0" w:rsidRPr="004555FE" w:rsidRDefault="000366B0" w:rsidP="000366B0">
      <w:pPr>
        <w:pStyle w:val="Style14"/>
        <w:widowControl/>
        <w:tabs>
          <w:tab w:val="left" w:pos="754"/>
        </w:tabs>
        <w:spacing w:before="34" w:line="240" w:lineRule="auto"/>
        <w:ind w:firstLine="0"/>
        <w:jc w:val="both"/>
        <w:rPr>
          <w:rStyle w:val="FontStyle31"/>
          <w:rFonts w:ascii="Times New Roman" w:hAnsi="Times New Roman" w:cs="Times New Roman"/>
          <w:b w:val="0"/>
          <w:color w:val="000000" w:themeColor="text1"/>
          <w:sz w:val="24"/>
          <w:szCs w:val="24"/>
        </w:rPr>
      </w:pPr>
      <w:r w:rsidRPr="004555FE">
        <w:rPr>
          <w:rStyle w:val="FontStyle31"/>
          <w:rFonts w:ascii="Times New Roman" w:hAnsi="Times New Roman" w:cs="Times New Roman"/>
          <w:b w:val="0"/>
          <w:color w:val="000000" w:themeColor="text1"/>
          <w:sz w:val="24"/>
          <w:szCs w:val="24"/>
        </w:rPr>
        <w:t>- отличен успех от 5.50 до 6.00 от предходния период</w:t>
      </w:r>
      <w:r>
        <w:rPr>
          <w:rStyle w:val="FontStyle31"/>
          <w:rFonts w:ascii="Times New Roman" w:hAnsi="Times New Roman" w:cs="Times New Roman"/>
          <w:b w:val="0"/>
          <w:color w:val="000000" w:themeColor="text1"/>
          <w:sz w:val="24"/>
          <w:szCs w:val="24"/>
        </w:rPr>
        <w:t>. Когато се кандидатства за първия учебен срок се взема предвид успехът от предходната учебна година, а при кандидатстване за стипендия за втори учебен срок – успехът от предходния срок</w:t>
      </w:r>
    </w:p>
    <w:p w:rsidR="000366B0" w:rsidRPr="00B73A33" w:rsidRDefault="000366B0" w:rsidP="000366B0">
      <w:pPr>
        <w:pStyle w:val="Style14"/>
        <w:widowControl/>
        <w:tabs>
          <w:tab w:val="left" w:pos="754"/>
        </w:tabs>
        <w:spacing w:before="34" w:line="240" w:lineRule="auto"/>
        <w:ind w:firstLine="0"/>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б</w:t>
      </w:r>
      <w:r w:rsidRPr="00B73A33">
        <w:rPr>
          <w:rStyle w:val="FontStyle31"/>
          <w:rFonts w:ascii="Times New Roman" w:hAnsi="Times New Roman" w:cs="Times New Roman"/>
          <w:color w:val="000000" w:themeColor="text1"/>
          <w:sz w:val="24"/>
          <w:szCs w:val="24"/>
        </w:rPr>
        <w:t>) Допълнителни критерии</w:t>
      </w:r>
    </w:p>
    <w:p w:rsidR="00EE71EF" w:rsidRPr="00AD2268" w:rsidRDefault="00857663" w:rsidP="00626D19">
      <w:pPr>
        <w:pStyle w:val="Style3"/>
        <w:widowControl/>
        <w:spacing w:before="38" w:line="240" w:lineRule="auto"/>
        <w:jc w:val="both"/>
        <w:rPr>
          <w:rStyle w:val="FontStyle31"/>
          <w:rFonts w:ascii="Times New Roman" w:hAnsi="Times New Roman" w:cs="Times New Roman"/>
          <w:color w:val="000000" w:themeColor="text1"/>
          <w:sz w:val="24"/>
          <w:szCs w:val="24"/>
        </w:rPr>
      </w:pPr>
      <w:r w:rsidRPr="00AD2268">
        <w:rPr>
          <w:rStyle w:val="FontStyle31"/>
          <w:rFonts w:ascii="Times New Roman" w:hAnsi="Times New Roman" w:cs="Times New Roman"/>
          <w:b w:val="0"/>
          <w:color w:val="000000" w:themeColor="text1"/>
          <w:sz w:val="24"/>
          <w:szCs w:val="24"/>
        </w:rPr>
        <w:t xml:space="preserve">- да не са допуснали </w:t>
      </w:r>
      <w:r w:rsidRPr="00AD2268">
        <w:rPr>
          <w:rStyle w:val="FontStyle31"/>
          <w:rFonts w:ascii="Times New Roman" w:hAnsi="Times New Roman" w:cs="Times New Roman"/>
          <w:bCs w:val="0"/>
          <w:color w:val="000000" w:themeColor="text1"/>
          <w:sz w:val="24"/>
          <w:szCs w:val="24"/>
          <w:u w:val="single"/>
        </w:rPr>
        <w:t>над п</w:t>
      </w:r>
      <w:r w:rsidRPr="00AD2268">
        <w:rPr>
          <w:rStyle w:val="FontStyle31"/>
          <w:rFonts w:ascii="Times New Roman" w:hAnsi="Times New Roman" w:cs="Times New Roman"/>
          <w:color w:val="000000" w:themeColor="text1"/>
          <w:sz w:val="24"/>
          <w:szCs w:val="24"/>
          <w:u w:val="single"/>
        </w:rPr>
        <w:t>ет отсъствия</w:t>
      </w:r>
      <w:r w:rsidRPr="00AD2268">
        <w:rPr>
          <w:rStyle w:val="FontStyle31"/>
          <w:rFonts w:ascii="Times New Roman" w:hAnsi="Times New Roman" w:cs="Times New Roman"/>
          <w:b w:val="0"/>
          <w:color w:val="000000" w:themeColor="text1"/>
          <w:sz w:val="24"/>
          <w:szCs w:val="24"/>
        </w:rPr>
        <w:t xml:space="preserve"> по неуважителни причини през месеца за който се полага стипендия</w:t>
      </w:r>
    </w:p>
    <w:p w:rsidR="00857663" w:rsidRPr="00857663" w:rsidRDefault="00857663" w:rsidP="00857663">
      <w:pPr>
        <w:pStyle w:val="Style14"/>
        <w:widowControl/>
        <w:tabs>
          <w:tab w:val="left" w:pos="754"/>
        </w:tabs>
        <w:spacing w:before="34" w:line="240" w:lineRule="auto"/>
        <w:ind w:firstLine="0"/>
        <w:jc w:val="both"/>
        <w:rPr>
          <w:rStyle w:val="FontStyle32"/>
          <w:rFonts w:ascii="Times New Roman" w:hAnsi="Times New Roman" w:cs="Times New Roman"/>
          <w:b/>
          <w:bCs/>
          <w:sz w:val="24"/>
          <w:szCs w:val="24"/>
        </w:rPr>
      </w:pPr>
      <w:r>
        <w:rPr>
          <w:rStyle w:val="FontStyle31"/>
          <w:rFonts w:ascii="Times New Roman" w:hAnsi="Times New Roman" w:cs="Times New Roman"/>
          <w:sz w:val="24"/>
          <w:szCs w:val="24"/>
        </w:rPr>
        <w:t>в</w:t>
      </w:r>
      <w:r w:rsidRPr="00B73A33">
        <w:rPr>
          <w:rStyle w:val="FontStyle31"/>
          <w:rFonts w:ascii="Times New Roman" w:hAnsi="Times New Roman" w:cs="Times New Roman"/>
          <w:sz w:val="24"/>
          <w:szCs w:val="24"/>
        </w:rPr>
        <w:t xml:space="preserve">) </w:t>
      </w:r>
      <w:r w:rsidRPr="00857663">
        <w:rPr>
          <w:rStyle w:val="FontStyle32"/>
          <w:rFonts w:ascii="Times New Roman" w:hAnsi="Times New Roman" w:cs="Times New Roman"/>
          <w:b/>
          <w:sz w:val="24"/>
          <w:szCs w:val="24"/>
        </w:rPr>
        <w:t>Документи за кандидатстване:</w:t>
      </w:r>
    </w:p>
    <w:p w:rsidR="00857663" w:rsidRPr="00B73A33" w:rsidRDefault="00857663" w:rsidP="00857663">
      <w:pPr>
        <w:pStyle w:val="Style9"/>
        <w:widowControl/>
        <w:spacing w:line="293" w:lineRule="exact"/>
        <w:rPr>
          <w:rStyle w:val="FontStyle32"/>
          <w:rFonts w:ascii="Times New Roman" w:hAnsi="Times New Roman" w:cs="Times New Roman"/>
          <w:sz w:val="24"/>
          <w:szCs w:val="24"/>
        </w:rPr>
      </w:pPr>
      <w:r w:rsidRPr="00B73A33">
        <w:rPr>
          <w:rStyle w:val="FontStyle29"/>
          <w:rFonts w:ascii="Times New Roman" w:hAnsi="Times New Roman" w:cs="Times New Roman"/>
          <w:sz w:val="24"/>
          <w:szCs w:val="24"/>
        </w:rPr>
        <w:t xml:space="preserve">- </w:t>
      </w:r>
      <w:r w:rsidRPr="00B73A33">
        <w:rPr>
          <w:rStyle w:val="FontStyle32"/>
          <w:rFonts w:ascii="Times New Roman" w:hAnsi="Times New Roman" w:cs="Times New Roman"/>
          <w:sz w:val="24"/>
          <w:szCs w:val="24"/>
        </w:rPr>
        <w:t xml:space="preserve">Заявление-декларация по образец </w:t>
      </w:r>
      <w:r w:rsidRPr="0033208F">
        <w:rPr>
          <w:rStyle w:val="FontStyle32"/>
          <w:rFonts w:ascii="Times New Roman" w:hAnsi="Times New Roman" w:cs="Times New Roman"/>
          <w:color w:val="FF0000"/>
          <w:sz w:val="24"/>
          <w:szCs w:val="24"/>
        </w:rPr>
        <w:t xml:space="preserve">(Приложение 1 </w:t>
      </w:r>
      <w:r w:rsidR="00AD2268" w:rsidRPr="0033208F">
        <w:rPr>
          <w:rStyle w:val="FontStyle32"/>
          <w:rFonts w:ascii="Times New Roman" w:hAnsi="Times New Roman" w:cs="Times New Roman"/>
          <w:color w:val="FF0000"/>
          <w:sz w:val="24"/>
          <w:szCs w:val="24"/>
        </w:rPr>
        <w:t>и 1А</w:t>
      </w:r>
      <w:r w:rsidRPr="0033208F">
        <w:rPr>
          <w:rStyle w:val="FontStyle32"/>
          <w:rFonts w:ascii="Times New Roman" w:hAnsi="Times New Roman" w:cs="Times New Roman"/>
          <w:color w:val="FF0000"/>
          <w:sz w:val="24"/>
          <w:szCs w:val="24"/>
        </w:rPr>
        <w:t>)</w:t>
      </w:r>
    </w:p>
    <w:p w:rsidR="00857663" w:rsidRPr="00B73A33" w:rsidRDefault="00857663" w:rsidP="00857663">
      <w:pPr>
        <w:pStyle w:val="Style9"/>
        <w:widowControl/>
        <w:spacing w:line="293" w:lineRule="exact"/>
        <w:ind w:right="-10"/>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Кандидатът за стипендия, родителят и класният ръководител заверяват с подписа си достоверността на декларираните данни.</w:t>
      </w:r>
    </w:p>
    <w:p w:rsidR="00857663" w:rsidRPr="00B73A33" w:rsidRDefault="00857663" w:rsidP="00857663">
      <w:pPr>
        <w:pStyle w:val="Style14"/>
        <w:widowControl/>
        <w:tabs>
          <w:tab w:val="left" w:pos="754"/>
        </w:tabs>
        <w:spacing w:line="317" w:lineRule="exact"/>
        <w:ind w:firstLine="0"/>
        <w:jc w:val="both"/>
        <w:rPr>
          <w:rStyle w:val="FontStyle32"/>
          <w:rFonts w:ascii="Times New Roman" w:hAnsi="Times New Roman" w:cs="Times New Roman"/>
          <w:sz w:val="24"/>
          <w:szCs w:val="24"/>
        </w:rPr>
      </w:pPr>
      <w:r>
        <w:rPr>
          <w:rStyle w:val="FontStyle31"/>
          <w:rFonts w:ascii="Times New Roman" w:hAnsi="Times New Roman" w:cs="Times New Roman"/>
          <w:sz w:val="24"/>
          <w:szCs w:val="24"/>
        </w:rPr>
        <w:t>г</w:t>
      </w:r>
      <w:r w:rsidRPr="00B73A33">
        <w:rPr>
          <w:rStyle w:val="FontStyle31"/>
          <w:rFonts w:ascii="Times New Roman" w:hAnsi="Times New Roman" w:cs="Times New Roman"/>
          <w:sz w:val="24"/>
          <w:szCs w:val="24"/>
        </w:rPr>
        <w:t xml:space="preserve">) </w:t>
      </w:r>
      <w:r w:rsidRPr="00857663">
        <w:rPr>
          <w:rStyle w:val="FontStyle32"/>
          <w:rFonts w:ascii="Times New Roman" w:hAnsi="Times New Roman" w:cs="Times New Roman"/>
          <w:b/>
          <w:sz w:val="24"/>
          <w:szCs w:val="24"/>
        </w:rPr>
        <w:t>Срок за кандидатстване:</w:t>
      </w:r>
    </w:p>
    <w:p w:rsidR="00857663" w:rsidRPr="00CF76C4" w:rsidRDefault="00857663" w:rsidP="00857663">
      <w:pPr>
        <w:pStyle w:val="Style9"/>
        <w:widowControl/>
        <w:spacing w:line="317" w:lineRule="exact"/>
        <w:rPr>
          <w:rStyle w:val="FontStyle32"/>
          <w:rFonts w:ascii="Times New Roman" w:hAnsi="Times New Roman" w:cs="Times New Roman"/>
          <w:color w:val="000000" w:themeColor="text1"/>
          <w:sz w:val="24"/>
          <w:szCs w:val="24"/>
        </w:rPr>
      </w:pPr>
      <w:r w:rsidRPr="00B73A33">
        <w:rPr>
          <w:rStyle w:val="FontStyle32"/>
          <w:rFonts w:ascii="Times New Roman" w:hAnsi="Times New Roman" w:cs="Times New Roman"/>
          <w:color w:val="000000" w:themeColor="text1"/>
          <w:sz w:val="24"/>
          <w:szCs w:val="24"/>
        </w:rPr>
        <w:t xml:space="preserve">- до </w:t>
      </w:r>
      <w:r>
        <w:rPr>
          <w:rStyle w:val="FontStyle32"/>
          <w:rFonts w:ascii="Times New Roman" w:hAnsi="Times New Roman" w:cs="Times New Roman"/>
          <w:color w:val="000000" w:themeColor="text1"/>
          <w:sz w:val="24"/>
          <w:szCs w:val="24"/>
        </w:rPr>
        <w:t>21</w:t>
      </w:r>
      <w:r w:rsidRPr="00CF76C4">
        <w:rPr>
          <w:rStyle w:val="FontStyle32"/>
          <w:rFonts w:ascii="Times New Roman" w:hAnsi="Times New Roman" w:cs="Times New Roman"/>
          <w:color w:val="000000" w:themeColor="text1"/>
          <w:sz w:val="24"/>
          <w:szCs w:val="24"/>
        </w:rPr>
        <w:t xml:space="preserve"> октомври за първия учебен срок</w:t>
      </w:r>
    </w:p>
    <w:p w:rsidR="00857663" w:rsidRPr="00CF76C4" w:rsidRDefault="00857663" w:rsidP="00857663">
      <w:pPr>
        <w:pStyle w:val="Style19"/>
        <w:widowControl/>
        <w:spacing w:line="317" w:lineRule="exact"/>
        <w:ind w:firstLine="0"/>
        <w:jc w:val="both"/>
        <w:rPr>
          <w:rStyle w:val="FontStyle32"/>
          <w:rFonts w:ascii="Times New Roman" w:hAnsi="Times New Roman" w:cs="Times New Roman"/>
          <w:color w:val="000000" w:themeColor="text1"/>
          <w:sz w:val="24"/>
          <w:szCs w:val="24"/>
        </w:rPr>
      </w:pPr>
      <w:r w:rsidRPr="00CF76C4">
        <w:rPr>
          <w:rStyle w:val="FontStyle32"/>
          <w:rFonts w:ascii="Times New Roman" w:hAnsi="Times New Roman" w:cs="Times New Roman"/>
          <w:color w:val="000000" w:themeColor="text1"/>
          <w:sz w:val="24"/>
          <w:szCs w:val="24"/>
        </w:rPr>
        <w:t>- до 2</w:t>
      </w:r>
      <w:r>
        <w:rPr>
          <w:rStyle w:val="FontStyle32"/>
          <w:rFonts w:ascii="Times New Roman" w:hAnsi="Times New Roman" w:cs="Times New Roman"/>
          <w:color w:val="000000" w:themeColor="text1"/>
          <w:sz w:val="24"/>
          <w:szCs w:val="24"/>
        </w:rPr>
        <w:t>8</w:t>
      </w:r>
      <w:r w:rsidRPr="00CF76C4">
        <w:rPr>
          <w:rStyle w:val="FontStyle32"/>
          <w:rFonts w:ascii="Times New Roman" w:hAnsi="Times New Roman" w:cs="Times New Roman"/>
          <w:color w:val="000000" w:themeColor="text1"/>
          <w:sz w:val="24"/>
          <w:szCs w:val="24"/>
        </w:rPr>
        <w:t xml:space="preserve"> февруари за втория учебен срок </w:t>
      </w:r>
    </w:p>
    <w:p w:rsidR="00090B6C" w:rsidRDefault="00857663" w:rsidP="00626D19">
      <w:pPr>
        <w:pStyle w:val="Style3"/>
        <w:widowControl/>
        <w:spacing w:before="38" w:line="240" w:lineRule="auto"/>
        <w:jc w:val="both"/>
        <w:rPr>
          <w:rStyle w:val="FontStyle32"/>
          <w:rFonts w:ascii="Times New Roman" w:hAnsi="Times New Roman" w:cs="Times New Roman"/>
          <w:b/>
          <w:sz w:val="24"/>
          <w:szCs w:val="24"/>
        </w:rPr>
      </w:pPr>
      <w:r w:rsidRPr="00B73A33">
        <w:rPr>
          <w:rStyle w:val="FontStyle31"/>
          <w:rFonts w:ascii="Times New Roman" w:hAnsi="Times New Roman" w:cs="Times New Roman"/>
          <w:sz w:val="24"/>
          <w:szCs w:val="24"/>
        </w:rPr>
        <w:t xml:space="preserve">д) </w:t>
      </w:r>
      <w:r w:rsidRPr="00857663">
        <w:rPr>
          <w:rStyle w:val="FontStyle32"/>
          <w:rFonts w:ascii="Times New Roman" w:hAnsi="Times New Roman" w:cs="Times New Roman"/>
          <w:b/>
          <w:sz w:val="24"/>
          <w:szCs w:val="24"/>
        </w:rPr>
        <w:t>Размер на стипендията</w:t>
      </w:r>
    </w:p>
    <w:p w:rsidR="00857663" w:rsidRPr="00857663" w:rsidRDefault="00857663" w:rsidP="00626D19">
      <w:pPr>
        <w:pStyle w:val="Style3"/>
        <w:widowControl/>
        <w:spacing w:before="38" w:line="240" w:lineRule="auto"/>
        <w:jc w:val="both"/>
        <w:rPr>
          <w:rStyle w:val="FontStyle31"/>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194"/>
        <w:gridCol w:w="2237"/>
      </w:tblGrid>
      <w:tr w:rsidR="00857663" w:rsidRPr="00B73A33" w:rsidTr="000D4D6F">
        <w:tc>
          <w:tcPr>
            <w:tcW w:w="2194" w:type="dxa"/>
            <w:tcBorders>
              <w:top w:val="single" w:sz="6" w:space="0" w:color="auto"/>
              <w:left w:val="single" w:sz="6" w:space="0" w:color="auto"/>
              <w:bottom w:val="single" w:sz="6" w:space="0" w:color="auto"/>
              <w:right w:val="single" w:sz="6" w:space="0" w:color="auto"/>
            </w:tcBorders>
          </w:tcPr>
          <w:p w:rsidR="00857663" w:rsidRPr="00B73A33" w:rsidRDefault="00857663" w:rsidP="000D4D6F">
            <w:pPr>
              <w:pStyle w:val="Style15"/>
              <w:widowControl/>
              <w:jc w:val="both"/>
              <w:rPr>
                <w:rStyle w:val="FontStyle32"/>
                <w:rFonts w:ascii="Times New Roman" w:hAnsi="Times New Roman" w:cs="Times New Roman"/>
                <w:b/>
                <w:sz w:val="24"/>
                <w:szCs w:val="24"/>
              </w:rPr>
            </w:pPr>
            <w:r w:rsidRPr="00B73A33">
              <w:rPr>
                <w:rStyle w:val="FontStyle32"/>
                <w:rFonts w:ascii="Times New Roman" w:hAnsi="Times New Roman" w:cs="Times New Roman"/>
                <w:b/>
                <w:sz w:val="24"/>
                <w:szCs w:val="24"/>
              </w:rPr>
              <w:t>успех</w:t>
            </w:r>
          </w:p>
        </w:tc>
        <w:tc>
          <w:tcPr>
            <w:tcW w:w="2237" w:type="dxa"/>
            <w:tcBorders>
              <w:top w:val="single" w:sz="6" w:space="0" w:color="auto"/>
              <w:left w:val="single" w:sz="6" w:space="0" w:color="auto"/>
              <w:bottom w:val="single" w:sz="6" w:space="0" w:color="auto"/>
              <w:right w:val="single" w:sz="6" w:space="0" w:color="auto"/>
            </w:tcBorders>
          </w:tcPr>
          <w:p w:rsidR="00857663" w:rsidRPr="00B73A33" w:rsidRDefault="00857663" w:rsidP="000D4D6F">
            <w:pPr>
              <w:pStyle w:val="Style15"/>
              <w:widowControl/>
              <w:jc w:val="both"/>
              <w:rPr>
                <w:rStyle w:val="FontStyle32"/>
                <w:rFonts w:ascii="Times New Roman" w:hAnsi="Times New Roman" w:cs="Times New Roman"/>
                <w:b/>
                <w:sz w:val="24"/>
                <w:szCs w:val="24"/>
              </w:rPr>
            </w:pPr>
            <w:r w:rsidRPr="00B73A33">
              <w:rPr>
                <w:rStyle w:val="FontStyle32"/>
                <w:rFonts w:ascii="Times New Roman" w:hAnsi="Times New Roman" w:cs="Times New Roman"/>
                <w:b/>
                <w:sz w:val="24"/>
                <w:szCs w:val="24"/>
              </w:rPr>
              <w:t>размер</w:t>
            </w:r>
          </w:p>
        </w:tc>
      </w:tr>
      <w:tr w:rsidR="00857663" w:rsidRPr="00CF76C4" w:rsidTr="000D4D6F">
        <w:tc>
          <w:tcPr>
            <w:tcW w:w="2194" w:type="dxa"/>
            <w:tcBorders>
              <w:top w:val="single" w:sz="6" w:space="0" w:color="auto"/>
              <w:left w:val="single" w:sz="6" w:space="0" w:color="auto"/>
              <w:bottom w:val="single" w:sz="6" w:space="0" w:color="auto"/>
              <w:right w:val="single" w:sz="6" w:space="0" w:color="auto"/>
            </w:tcBorders>
          </w:tcPr>
          <w:p w:rsidR="00857663" w:rsidRPr="00B73A33" w:rsidRDefault="00857663" w:rsidP="000D4D6F">
            <w:pPr>
              <w:pStyle w:val="Style15"/>
              <w:widowControl/>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6.00</w:t>
            </w:r>
          </w:p>
        </w:tc>
        <w:tc>
          <w:tcPr>
            <w:tcW w:w="2237" w:type="dxa"/>
            <w:tcBorders>
              <w:top w:val="single" w:sz="6" w:space="0" w:color="auto"/>
              <w:left w:val="single" w:sz="6" w:space="0" w:color="auto"/>
              <w:bottom w:val="single" w:sz="6" w:space="0" w:color="auto"/>
              <w:right w:val="single" w:sz="6" w:space="0" w:color="auto"/>
            </w:tcBorders>
          </w:tcPr>
          <w:p w:rsidR="00857663" w:rsidRPr="00CF76C4" w:rsidRDefault="00857663" w:rsidP="000D4D6F">
            <w:pPr>
              <w:pStyle w:val="Style15"/>
              <w:widowControl/>
              <w:jc w:val="both"/>
              <w:rPr>
                <w:rStyle w:val="FontStyle32"/>
                <w:rFonts w:ascii="Times New Roman" w:hAnsi="Times New Roman" w:cs="Times New Roman"/>
                <w:color w:val="FF0000"/>
                <w:sz w:val="24"/>
                <w:szCs w:val="24"/>
              </w:rPr>
            </w:pPr>
            <w:r w:rsidRPr="00CF76C4">
              <w:rPr>
                <w:rStyle w:val="FontStyle32"/>
                <w:rFonts w:ascii="Times New Roman" w:hAnsi="Times New Roman" w:cs="Times New Roman"/>
                <w:color w:val="FF0000"/>
                <w:sz w:val="24"/>
                <w:szCs w:val="24"/>
              </w:rPr>
              <w:t>60 лв.</w:t>
            </w:r>
          </w:p>
        </w:tc>
      </w:tr>
      <w:tr w:rsidR="00857663" w:rsidRPr="00CF76C4" w:rsidTr="000D4D6F">
        <w:tc>
          <w:tcPr>
            <w:tcW w:w="2194" w:type="dxa"/>
            <w:tcBorders>
              <w:top w:val="single" w:sz="6" w:space="0" w:color="auto"/>
              <w:left w:val="single" w:sz="6" w:space="0" w:color="auto"/>
              <w:bottom w:val="single" w:sz="6" w:space="0" w:color="auto"/>
              <w:right w:val="single" w:sz="6" w:space="0" w:color="auto"/>
            </w:tcBorders>
          </w:tcPr>
          <w:p w:rsidR="00857663" w:rsidRPr="00B73A33" w:rsidRDefault="00857663" w:rsidP="000D4D6F">
            <w:pPr>
              <w:pStyle w:val="Style15"/>
              <w:widowControl/>
              <w:jc w:val="both"/>
              <w:rPr>
                <w:rStyle w:val="FontStyle32"/>
                <w:rFonts w:ascii="Times New Roman" w:hAnsi="Times New Roman" w:cs="Times New Roman"/>
                <w:color w:val="FF0000"/>
                <w:sz w:val="24"/>
                <w:szCs w:val="24"/>
              </w:rPr>
            </w:pPr>
            <w:r w:rsidRPr="00B73A33">
              <w:rPr>
                <w:rStyle w:val="FontStyle32"/>
                <w:rFonts w:ascii="Times New Roman" w:hAnsi="Times New Roman" w:cs="Times New Roman"/>
                <w:color w:val="000000" w:themeColor="text1"/>
                <w:sz w:val="24"/>
                <w:szCs w:val="24"/>
              </w:rPr>
              <w:t>5.50-5.99</w:t>
            </w:r>
          </w:p>
        </w:tc>
        <w:tc>
          <w:tcPr>
            <w:tcW w:w="2237" w:type="dxa"/>
            <w:tcBorders>
              <w:top w:val="single" w:sz="6" w:space="0" w:color="auto"/>
              <w:left w:val="single" w:sz="6" w:space="0" w:color="auto"/>
              <w:bottom w:val="single" w:sz="6" w:space="0" w:color="auto"/>
              <w:right w:val="single" w:sz="6" w:space="0" w:color="auto"/>
            </w:tcBorders>
          </w:tcPr>
          <w:p w:rsidR="00857663" w:rsidRPr="00CF76C4" w:rsidRDefault="00857663" w:rsidP="000D4D6F">
            <w:pPr>
              <w:pStyle w:val="Style15"/>
              <w:widowControl/>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60</w:t>
            </w:r>
            <w:r w:rsidRPr="00CF76C4">
              <w:rPr>
                <w:rStyle w:val="FontStyle32"/>
                <w:rFonts w:ascii="Times New Roman" w:hAnsi="Times New Roman" w:cs="Times New Roman"/>
                <w:color w:val="FF0000"/>
                <w:sz w:val="24"/>
                <w:szCs w:val="24"/>
              </w:rPr>
              <w:t xml:space="preserve"> лв.</w:t>
            </w:r>
          </w:p>
        </w:tc>
      </w:tr>
    </w:tbl>
    <w:p w:rsidR="00857663" w:rsidRDefault="00857663" w:rsidP="00857663">
      <w:pPr>
        <w:pStyle w:val="Style3"/>
        <w:widowControl/>
        <w:spacing w:before="38" w:line="240" w:lineRule="auto"/>
        <w:jc w:val="both"/>
        <w:rPr>
          <w:rStyle w:val="FontStyle31"/>
          <w:rFonts w:ascii="Times New Roman" w:hAnsi="Times New Roman" w:cs="Times New Roman"/>
          <w:b w:val="0"/>
          <w:sz w:val="24"/>
          <w:szCs w:val="24"/>
        </w:rPr>
      </w:pPr>
    </w:p>
    <w:p w:rsidR="00857663" w:rsidRDefault="00857663" w:rsidP="00857663">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b w:val="0"/>
          <w:sz w:val="24"/>
          <w:szCs w:val="24"/>
        </w:rPr>
        <w:t>2</w:t>
      </w:r>
      <w:r w:rsidRPr="00692109">
        <w:rPr>
          <w:rStyle w:val="FontStyle31"/>
          <w:rFonts w:ascii="Times New Roman" w:hAnsi="Times New Roman" w:cs="Times New Roman"/>
          <w:b w:val="0"/>
          <w:sz w:val="24"/>
          <w:szCs w:val="24"/>
        </w:rPr>
        <w:t xml:space="preserve">. </w:t>
      </w:r>
      <w:r w:rsidRPr="003B3FD9">
        <w:rPr>
          <w:rStyle w:val="FontStyle31"/>
          <w:rFonts w:ascii="Times New Roman" w:hAnsi="Times New Roman" w:cs="Times New Roman"/>
          <w:b w:val="0"/>
          <w:sz w:val="24"/>
          <w:szCs w:val="24"/>
        </w:rPr>
        <w:t>Месечни стипенди</w:t>
      </w:r>
      <w:r>
        <w:rPr>
          <w:rStyle w:val="FontStyle31"/>
          <w:rFonts w:ascii="Times New Roman" w:hAnsi="Times New Roman" w:cs="Times New Roman"/>
          <w:b w:val="0"/>
          <w:sz w:val="24"/>
          <w:szCs w:val="24"/>
        </w:rPr>
        <w:t>и за</w:t>
      </w:r>
      <w:r w:rsidRPr="00857663">
        <w:rPr>
          <w:rStyle w:val="FontStyle31"/>
          <w:rFonts w:ascii="Times New Roman" w:hAnsi="Times New Roman" w:cs="Times New Roman"/>
          <w:b w:val="0"/>
          <w:sz w:val="24"/>
          <w:szCs w:val="24"/>
        </w:rPr>
        <w:t xml:space="preserve"> подпомагане на достъпа до образование и предотвратяване на отпадането</w:t>
      </w:r>
      <w:r>
        <w:rPr>
          <w:rStyle w:val="FontStyle31"/>
          <w:rFonts w:ascii="Times New Roman" w:hAnsi="Times New Roman" w:cs="Times New Roman"/>
          <w:b w:val="0"/>
          <w:sz w:val="24"/>
          <w:szCs w:val="24"/>
        </w:rPr>
        <w:t>,</w:t>
      </w:r>
      <w:r w:rsidRPr="00857663">
        <w:rPr>
          <w:rStyle w:val="FontStyle31"/>
          <w:rFonts w:ascii="Times New Roman" w:hAnsi="Times New Roman" w:cs="Times New Roman"/>
          <w:b w:val="0"/>
          <w:sz w:val="24"/>
          <w:szCs w:val="24"/>
        </w:rPr>
        <w:t>.</w:t>
      </w:r>
      <w:r>
        <w:rPr>
          <w:rStyle w:val="FontStyle31"/>
          <w:rFonts w:ascii="Times New Roman" w:hAnsi="Times New Roman" w:cs="Times New Roman"/>
          <w:b w:val="0"/>
          <w:sz w:val="24"/>
          <w:szCs w:val="24"/>
        </w:rPr>
        <w:t xml:space="preserve">съгласно </w:t>
      </w:r>
      <w:r w:rsidRPr="00857663">
        <w:rPr>
          <w:rStyle w:val="FontStyle31"/>
          <w:rFonts w:ascii="Times New Roman" w:hAnsi="Times New Roman" w:cs="Times New Roman"/>
          <w:sz w:val="24"/>
          <w:szCs w:val="24"/>
          <w:u w:val="single"/>
        </w:rPr>
        <w:t>чл.4, ал.1, т.</w:t>
      </w:r>
      <w:r>
        <w:rPr>
          <w:rStyle w:val="FontStyle31"/>
          <w:rFonts w:ascii="Times New Roman" w:hAnsi="Times New Roman" w:cs="Times New Roman"/>
          <w:sz w:val="24"/>
          <w:szCs w:val="24"/>
          <w:u w:val="single"/>
        </w:rPr>
        <w:t>2</w:t>
      </w:r>
      <w:r>
        <w:rPr>
          <w:rStyle w:val="FontStyle31"/>
          <w:rFonts w:ascii="Times New Roman" w:hAnsi="Times New Roman" w:cs="Times New Roman"/>
          <w:b w:val="0"/>
          <w:sz w:val="24"/>
          <w:szCs w:val="24"/>
        </w:rPr>
        <w:t xml:space="preserve"> от ПМС    </w:t>
      </w:r>
      <w:r w:rsidRPr="00B73A33">
        <w:rPr>
          <w:rStyle w:val="FontStyle32"/>
          <w:rFonts w:ascii="Times New Roman" w:hAnsi="Times New Roman" w:cs="Times New Roman"/>
          <w:sz w:val="24"/>
          <w:szCs w:val="24"/>
        </w:rPr>
        <w:t>№ 328 / 21.12.2017 г.</w:t>
      </w:r>
      <w:r w:rsidRPr="009675A6">
        <w:rPr>
          <w:color w:val="000000"/>
        </w:rPr>
        <w:t xml:space="preserve"> </w:t>
      </w:r>
      <w:r w:rsidRPr="00E3670A">
        <w:rPr>
          <w:color w:val="000000"/>
        </w:rPr>
        <w:t>и изм. и доп. съгласно Постановление №20 / 01.02.2019 г. на МС</w:t>
      </w:r>
      <w:r>
        <w:rPr>
          <w:color w:val="000000"/>
        </w:rPr>
        <w:t>,</w:t>
      </w:r>
      <w:r>
        <w:rPr>
          <w:rStyle w:val="FontStyle31"/>
          <w:rFonts w:ascii="Times New Roman" w:hAnsi="Times New Roman" w:cs="Times New Roman"/>
          <w:b w:val="0"/>
          <w:sz w:val="24"/>
          <w:szCs w:val="24"/>
        </w:rPr>
        <w:t xml:space="preserve"> </w:t>
      </w:r>
    </w:p>
    <w:p w:rsidR="00857663" w:rsidRPr="00B73A33" w:rsidRDefault="00857663" w:rsidP="00857663">
      <w:pPr>
        <w:pStyle w:val="Style14"/>
        <w:widowControl/>
        <w:tabs>
          <w:tab w:val="left" w:pos="754"/>
        </w:tabs>
        <w:spacing w:before="34" w:line="240" w:lineRule="auto"/>
        <w:ind w:firstLine="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а</w:t>
      </w:r>
      <w:r w:rsidRPr="00B73A33">
        <w:rPr>
          <w:rStyle w:val="FontStyle31"/>
          <w:rFonts w:ascii="Times New Roman" w:hAnsi="Times New Roman" w:cs="Times New Roman"/>
          <w:sz w:val="24"/>
          <w:szCs w:val="24"/>
        </w:rPr>
        <w:t>) Основен критерий</w:t>
      </w:r>
    </w:p>
    <w:p w:rsidR="00D673AA" w:rsidRDefault="00E07945" w:rsidP="00D673AA">
      <w:pPr>
        <w:pStyle w:val="Style16"/>
        <w:widowControl/>
        <w:rPr>
          <w:rStyle w:val="FontStyle32"/>
          <w:rFonts w:ascii="Times New Roman" w:hAnsi="Times New Roman" w:cs="Times New Roman"/>
          <w:sz w:val="24"/>
          <w:szCs w:val="24"/>
        </w:rPr>
      </w:pPr>
      <w:r>
        <w:rPr>
          <w:rStyle w:val="FontStyle31"/>
          <w:rFonts w:ascii="Times New Roman" w:hAnsi="Times New Roman" w:cs="Times New Roman"/>
          <w:sz w:val="24"/>
          <w:szCs w:val="24"/>
        </w:rPr>
        <w:t xml:space="preserve">- </w:t>
      </w:r>
      <w:r w:rsidR="00D673AA" w:rsidRPr="00D673AA">
        <w:rPr>
          <w:rStyle w:val="FontStyle32"/>
          <w:rFonts w:ascii="Times New Roman" w:hAnsi="Times New Roman" w:cs="Times New Roman"/>
          <w:sz w:val="24"/>
          <w:szCs w:val="24"/>
        </w:rPr>
        <w:t>Средно-месечният доход на член от семейств</w:t>
      </w:r>
      <w:r w:rsidR="00D673AA">
        <w:rPr>
          <w:rStyle w:val="FontStyle32"/>
          <w:rFonts w:ascii="Times New Roman" w:hAnsi="Times New Roman" w:cs="Times New Roman"/>
          <w:sz w:val="24"/>
          <w:szCs w:val="24"/>
        </w:rPr>
        <w:t xml:space="preserve">ото на ученика </w:t>
      </w:r>
      <w:r w:rsidR="00D673AA" w:rsidRPr="00946D64">
        <w:rPr>
          <w:rStyle w:val="FontStyle32"/>
          <w:rFonts w:ascii="Times New Roman" w:hAnsi="Times New Roman" w:cs="Times New Roman"/>
          <w:b/>
          <w:sz w:val="24"/>
          <w:szCs w:val="24"/>
          <w:u w:val="single"/>
        </w:rPr>
        <w:t>за предходните 6 месеца</w:t>
      </w:r>
      <w:r w:rsidR="00D673AA" w:rsidRPr="00D673AA">
        <w:rPr>
          <w:rStyle w:val="FontStyle32"/>
          <w:rFonts w:ascii="Times New Roman" w:hAnsi="Times New Roman" w:cs="Times New Roman"/>
          <w:sz w:val="24"/>
          <w:szCs w:val="24"/>
        </w:rPr>
        <w:t xml:space="preserve"> не </w:t>
      </w:r>
      <w:r w:rsidR="00D673AA">
        <w:rPr>
          <w:rStyle w:val="FontStyle32"/>
          <w:rFonts w:ascii="Times New Roman" w:hAnsi="Times New Roman" w:cs="Times New Roman"/>
          <w:sz w:val="24"/>
          <w:szCs w:val="24"/>
        </w:rPr>
        <w:t xml:space="preserve">    </w:t>
      </w:r>
    </w:p>
    <w:p w:rsidR="00E07945" w:rsidRPr="00B73A33" w:rsidRDefault="00D673AA" w:rsidP="00D673AA">
      <w:pPr>
        <w:pStyle w:val="Style16"/>
        <w:widowControl/>
        <w:rPr>
          <w:rStyle w:val="FontStyle32"/>
          <w:rFonts w:ascii="Times New Roman" w:hAnsi="Times New Roman" w:cs="Times New Roman"/>
          <w:sz w:val="24"/>
          <w:szCs w:val="24"/>
        </w:rPr>
      </w:pPr>
      <w:r>
        <w:rPr>
          <w:rStyle w:val="FontStyle32"/>
          <w:rFonts w:ascii="Times New Roman" w:hAnsi="Times New Roman" w:cs="Times New Roman"/>
          <w:sz w:val="24"/>
          <w:szCs w:val="24"/>
        </w:rPr>
        <w:t xml:space="preserve">  </w:t>
      </w:r>
      <w:r w:rsidRPr="00D673AA">
        <w:rPr>
          <w:rStyle w:val="FontStyle32"/>
          <w:rFonts w:ascii="Times New Roman" w:hAnsi="Times New Roman" w:cs="Times New Roman"/>
          <w:sz w:val="24"/>
          <w:szCs w:val="24"/>
        </w:rPr>
        <w:t>надвишава размера на средната минималната работна заплата за</w:t>
      </w:r>
      <w:r>
        <w:rPr>
          <w:rStyle w:val="FontStyle32"/>
          <w:rFonts w:ascii="Times New Roman" w:hAnsi="Times New Roman" w:cs="Times New Roman"/>
          <w:sz w:val="24"/>
          <w:szCs w:val="24"/>
        </w:rPr>
        <w:t xml:space="preserve"> </w:t>
      </w:r>
      <w:r w:rsidRPr="00D673AA">
        <w:rPr>
          <w:rStyle w:val="FontStyle32"/>
          <w:rFonts w:ascii="Times New Roman" w:hAnsi="Times New Roman" w:cs="Times New Roman"/>
          <w:sz w:val="24"/>
          <w:szCs w:val="24"/>
        </w:rPr>
        <w:t>страната за същия период</w:t>
      </w:r>
      <w:r w:rsidR="00E07945" w:rsidRPr="00B73A33">
        <w:rPr>
          <w:rStyle w:val="FontStyle32"/>
          <w:rFonts w:ascii="Times New Roman" w:hAnsi="Times New Roman" w:cs="Times New Roman"/>
          <w:sz w:val="24"/>
          <w:szCs w:val="24"/>
        </w:rPr>
        <w:t>;</w:t>
      </w:r>
    </w:p>
    <w:p w:rsidR="00D673AA" w:rsidRDefault="00E07945" w:rsidP="00D673AA">
      <w:pPr>
        <w:pStyle w:val="Style3"/>
        <w:widowControl/>
        <w:spacing w:before="38" w:line="240" w:lineRule="auto"/>
        <w:jc w:val="both"/>
        <w:rPr>
          <w:rStyle w:val="FontStyle31"/>
          <w:rFonts w:ascii="Times New Roman" w:hAnsi="Times New Roman" w:cs="Times New Roman"/>
          <w:b w:val="0"/>
          <w:color w:val="000000" w:themeColor="text1"/>
          <w:sz w:val="24"/>
          <w:szCs w:val="24"/>
        </w:rPr>
      </w:pPr>
      <w:r>
        <w:rPr>
          <w:rStyle w:val="FontStyle32"/>
          <w:rFonts w:ascii="Times New Roman" w:hAnsi="Times New Roman" w:cs="Times New Roman"/>
          <w:sz w:val="24"/>
          <w:szCs w:val="24"/>
        </w:rPr>
        <w:t xml:space="preserve">  -</w:t>
      </w:r>
      <w:r w:rsidR="00D673AA" w:rsidRPr="00D673AA">
        <w:rPr>
          <w:b/>
          <w:color w:val="000000" w:themeColor="text1"/>
        </w:rPr>
        <w:t xml:space="preserve"> </w:t>
      </w:r>
      <w:r w:rsidR="00D673AA" w:rsidRPr="00AD2268">
        <w:rPr>
          <w:rStyle w:val="FontStyle31"/>
          <w:rFonts w:ascii="Times New Roman" w:hAnsi="Times New Roman" w:cs="Times New Roman"/>
          <w:b w:val="0"/>
          <w:color w:val="000000" w:themeColor="text1"/>
          <w:sz w:val="24"/>
          <w:szCs w:val="24"/>
        </w:rPr>
        <w:t xml:space="preserve">да не са допуснали </w:t>
      </w:r>
      <w:r w:rsidR="00D673AA" w:rsidRPr="00AD2268">
        <w:rPr>
          <w:rStyle w:val="FontStyle31"/>
          <w:rFonts w:ascii="Times New Roman" w:hAnsi="Times New Roman" w:cs="Times New Roman"/>
          <w:bCs w:val="0"/>
          <w:color w:val="000000" w:themeColor="text1"/>
          <w:sz w:val="24"/>
          <w:szCs w:val="24"/>
          <w:u w:val="single"/>
        </w:rPr>
        <w:t>над п</w:t>
      </w:r>
      <w:r w:rsidR="00D673AA" w:rsidRPr="00AD2268">
        <w:rPr>
          <w:rStyle w:val="FontStyle31"/>
          <w:rFonts w:ascii="Times New Roman" w:hAnsi="Times New Roman" w:cs="Times New Roman"/>
          <w:color w:val="000000" w:themeColor="text1"/>
          <w:sz w:val="24"/>
          <w:szCs w:val="24"/>
          <w:u w:val="single"/>
        </w:rPr>
        <w:t>ет отсъствия</w:t>
      </w:r>
      <w:r w:rsidR="00D673AA" w:rsidRPr="00AD2268">
        <w:rPr>
          <w:rStyle w:val="FontStyle31"/>
          <w:rFonts w:ascii="Times New Roman" w:hAnsi="Times New Roman" w:cs="Times New Roman"/>
          <w:b w:val="0"/>
          <w:color w:val="000000" w:themeColor="text1"/>
          <w:sz w:val="24"/>
          <w:szCs w:val="24"/>
        </w:rPr>
        <w:t xml:space="preserve"> по неуважителни причини през месеца за който се </w:t>
      </w:r>
    </w:p>
    <w:p w:rsidR="00D673AA" w:rsidRPr="00AD2268" w:rsidRDefault="00D673AA" w:rsidP="00D673AA">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b w:val="0"/>
          <w:color w:val="000000" w:themeColor="text1"/>
          <w:sz w:val="24"/>
          <w:szCs w:val="24"/>
        </w:rPr>
        <w:t xml:space="preserve">   </w:t>
      </w:r>
      <w:r w:rsidRPr="00AD2268">
        <w:rPr>
          <w:rStyle w:val="FontStyle31"/>
          <w:rFonts w:ascii="Times New Roman" w:hAnsi="Times New Roman" w:cs="Times New Roman"/>
          <w:b w:val="0"/>
          <w:color w:val="000000" w:themeColor="text1"/>
          <w:sz w:val="24"/>
          <w:szCs w:val="24"/>
        </w:rPr>
        <w:t>полага стипендия</w:t>
      </w:r>
    </w:p>
    <w:p w:rsidR="00E07945" w:rsidRPr="00B73A33" w:rsidRDefault="00E07945" w:rsidP="00E07945">
      <w:pPr>
        <w:pStyle w:val="Style9"/>
        <w:widowControl/>
        <w:spacing w:line="283" w:lineRule="exact"/>
        <w:rPr>
          <w:rStyle w:val="FontStyle32"/>
          <w:rFonts w:ascii="Times New Roman" w:hAnsi="Times New Roman" w:cs="Times New Roman"/>
          <w:color w:val="FF0000"/>
          <w:sz w:val="24"/>
          <w:szCs w:val="24"/>
        </w:rPr>
      </w:pPr>
    </w:p>
    <w:p w:rsidR="00857663" w:rsidRPr="00857663" w:rsidRDefault="00D673AA" w:rsidP="00857663">
      <w:pPr>
        <w:pStyle w:val="Style14"/>
        <w:widowControl/>
        <w:tabs>
          <w:tab w:val="left" w:pos="754"/>
        </w:tabs>
        <w:spacing w:before="34" w:line="240" w:lineRule="auto"/>
        <w:ind w:firstLine="0"/>
        <w:jc w:val="both"/>
        <w:rPr>
          <w:rStyle w:val="FontStyle32"/>
          <w:rFonts w:ascii="Times New Roman" w:hAnsi="Times New Roman" w:cs="Times New Roman"/>
          <w:b/>
          <w:bCs/>
          <w:sz w:val="24"/>
          <w:szCs w:val="24"/>
        </w:rPr>
      </w:pPr>
      <w:r>
        <w:rPr>
          <w:rStyle w:val="FontStyle31"/>
          <w:rFonts w:ascii="Times New Roman" w:hAnsi="Times New Roman" w:cs="Times New Roman"/>
          <w:sz w:val="24"/>
          <w:szCs w:val="24"/>
        </w:rPr>
        <w:t>б</w:t>
      </w:r>
      <w:r w:rsidR="00857663" w:rsidRPr="00B73A33">
        <w:rPr>
          <w:rStyle w:val="FontStyle31"/>
          <w:rFonts w:ascii="Times New Roman" w:hAnsi="Times New Roman" w:cs="Times New Roman"/>
          <w:sz w:val="24"/>
          <w:szCs w:val="24"/>
        </w:rPr>
        <w:t xml:space="preserve">) </w:t>
      </w:r>
      <w:r w:rsidR="00857663" w:rsidRPr="00857663">
        <w:rPr>
          <w:rStyle w:val="FontStyle32"/>
          <w:rFonts w:ascii="Times New Roman" w:hAnsi="Times New Roman" w:cs="Times New Roman"/>
          <w:b/>
          <w:sz w:val="24"/>
          <w:szCs w:val="24"/>
        </w:rPr>
        <w:t>Документи за кандидатстване:</w:t>
      </w:r>
    </w:p>
    <w:p w:rsidR="00857663" w:rsidRPr="0033208F" w:rsidRDefault="00857663" w:rsidP="00857663">
      <w:pPr>
        <w:pStyle w:val="Style9"/>
        <w:widowControl/>
        <w:spacing w:line="293" w:lineRule="exact"/>
        <w:rPr>
          <w:rStyle w:val="FontStyle32"/>
          <w:rFonts w:ascii="Times New Roman" w:hAnsi="Times New Roman" w:cs="Times New Roman"/>
          <w:color w:val="FF0000"/>
          <w:sz w:val="24"/>
          <w:szCs w:val="24"/>
        </w:rPr>
      </w:pPr>
      <w:r w:rsidRPr="00B73A33">
        <w:rPr>
          <w:rStyle w:val="FontStyle29"/>
          <w:rFonts w:ascii="Times New Roman" w:hAnsi="Times New Roman" w:cs="Times New Roman"/>
          <w:sz w:val="24"/>
          <w:szCs w:val="24"/>
        </w:rPr>
        <w:t xml:space="preserve">- </w:t>
      </w:r>
      <w:r w:rsidRPr="00B73A33">
        <w:rPr>
          <w:rStyle w:val="FontStyle32"/>
          <w:rFonts w:ascii="Times New Roman" w:hAnsi="Times New Roman" w:cs="Times New Roman"/>
          <w:sz w:val="24"/>
          <w:szCs w:val="24"/>
        </w:rPr>
        <w:t xml:space="preserve">Заявление-декларация по образец </w:t>
      </w:r>
      <w:r w:rsidRPr="0033208F">
        <w:rPr>
          <w:rStyle w:val="FontStyle32"/>
          <w:rFonts w:ascii="Times New Roman" w:hAnsi="Times New Roman" w:cs="Times New Roman"/>
          <w:color w:val="FF0000"/>
          <w:sz w:val="24"/>
          <w:szCs w:val="24"/>
        </w:rPr>
        <w:t xml:space="preserve">(Приложение </w:t>
      </w:r>
      <w:r w:rsidR="008A3CA0">
        <w:rPr>
          <w:rStyle w:val="FontStyle32"/>
          <w:rFonts w:ascii="Times New Roman" w:hAnsi="Times New Roman" w:cs="Times New Roman"/>
          <w:color w:val="FF0000"/>
          <w:sz w:val="24"/>
          <w:szCs w:val="24"/>
        </w:rPr>
        <w:t>1Б; 1В</w:t>
      </w:r>
      <w:r w:rsidRPr="0033208F">
        <w:rPr>
          <w:rStyle w:val="FontStyle32"/>
          <w:rFonts w:ascii="Times New Roman" w:hAnsi="Times New Roman" w:cs="Times New Roman"/>
          <w:color w:val="FF0000"/>
          <w:sz w:val="24"/>
          <w:szCs w:val="24"/>
        </w:rPr>
        <w:t xml:space="preserve"> )</w:t>
      </w:r>
    </w:p>
    <w:p w:rsidR="00857663" w:rsidRPr="00B73A33" w:rsidRDefault="00857663" w:rsidP="00857663">
      <w:pPr>
        <w:pStyle w:val="Style9"/>
        <w:widowControl/>
        <w:spacing w:line="293" w:lineRule="exact"/>
        <w:ind w:right="-10"/>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Кандидатът за стипендия, родителят и класният ръководител заверяват с подписа си достоверността на декларираните данни.</w:t>
      </w:r>
    </w:p>
    <w:p w:rsidR="00857663" w:rsidRPr="00B73A33" w:rsidRDefault="00D673AA" w:rsidP="00857663">
      <w:pPr>
        <w:pStyle w:val="Style14"/>
        <w:widowControl/>
        <w:tabs>
          <w:tab w:val="left" w:pos="754"/>
        </w:tabs>
        <w:spacing w:line="317" w:lineRule="exact"/>
        <w:ind w:firstLine="0"/>
        <w:jc w:val="both"/>
        <w:rPr>
          <w:rStyle w:val="FontStyle32"/>
          <w:rFonts w:ascii="Times New Roman" w:hAnsi="Times New Roman" w:cs="Times New Roman"/>
          <w:sz w:val="24"/>
          <w:szCs w:val="24"/>
        </w:rPr>
      </w:pPr>
      <w:r>
        <w:rPr>
          <w:rStyle w:val="FontStyle31"/>
          <w:rFonts w:ascii="Times New Roman" w:hAnsi="Times New Roman" w:cs="Times New Roman"/>
          <w:sz w:val="24"/>
          <w:szCs w:val="24"/>
        </w:rPr>
        <w:t>в</w:t>
      </w:r>
      <w:r w:rsidR="00857663" w:rsidRPr="00B73A33">
        <w:rPr>
          <w:rStyle w:val="FontStyle31"/>
          <w:rFonts w:ascii="Times New Roman" w:hAnsi="Times New Roman" w:cs="Times New Roman"/>
          <w:sz w:val="24"/>
          <w:szCs w:val="24"/>
        </w:rPr>
        <w:t xml:space="preserve">) </w:t>
      </w:r>
      <w:r w:rsidR="00857663" w:rsidRPr="00857663">
        <w:rPr>
          <w:rStyle w:val="FontStyle32"/>
          <w:rFonts w:ascii="Times New Roman" w:hAnsi="Times New Roman" w:cs="Times New Roman"/>
          <w:b/>
          <w:sz w:val="24"/>
          <w:szCs w:val="24"/>
        </w:rPr>
        <w:t>Срок за кандидатстване:</w:t>
      </w:r>
    </w:p>
    <w:p w:rsidR="00857663" w:rsidRPr="00CF76C4" w:rsidRDefault="00857663" w:rsidP="00857663">
      <w:pPr>
        <w:pStyle w:val="Style9"/>
        <w:widowControl/>
        <w:spacing w:line="317" w:lineRule="exact"/>
        <w:rPr>
          <w:rStyle w:val="FontStyle32"/>
          <w:rFonts w:ascii="Times New Roman" w:hAnsi="Times New Roman" w:cs="Times New Roman"/>
          <w:color w:val="000000" w:themeColor="text1"/>
          <w:sz w:val="24"/>
          <w:szCs w:val="24"/>
        </w:rPr>
      </w:pPr>
      <w:r w:rsidRPr="00B73A33">
        <w:rPr>
          <w:rStyle w:val="FontStyle32"/>
          <w:rFonts w:ascii="Times New Roman" w:hAnsi="Times New Roman" w:cs="Times New Roman"/>
          <w:color w:val="000000" w:themeColor="text1"/>
          <w:sz w:val="24"/>
          <w:szCs w:val="24"/>
        </w:rPr>
        <w:t xml:space="preserve">- до </w:t>
      </w:r>
      <w:r>
        <w:rPr>
          <w:rStyle w:val="FontStyle32"/>
          <w:rFonts w:ascii="Times New Roman" w:hAnsi="Times New Roman" w:cs="Times New Roman"/>
          <w:color w:val="000000" w:themeColor="text1"/>
          <w:sz w:val="24"/>
          <w:szCs w:val="24"/>
        </w:rPr>
        <w:t>21</w:t>
      </w:r>
      <w:r w:rsidRPr="00CF76C4">
        <w:rPr>
          <w:rStyle w:val="FontStyle32"/>
          <w:rFonts w:ascii="Times New Roman" w:hAnsi="Times New Roman" w:cs="Times New Roman"/>
          <w:color w:val="000000" w:themeColor="text1"/>
          <w:sz w:val="24"/>
          <w:szCs w:val="24"/>
        </w:rPr>
        <w:t xml:space="preserve"> октомври за първия учебен срок</w:t>
      </w:r>
    </w:p>
    <w:p w:rsidR="00857663" w:rsidRPr="00CF76C4" w:rsidRDefault="00857663" w:rsidP="00857663">
      <w:pPr>
        <w:pStyle w:val="Style19"/>
        <w:widowControl/>
        <w:spacing w:line="317" w:lineRule="exact"/>
        <w:ind w:firstLine="0"/>
        <w:jc w:val="both"/>
        <w:rPr>
          <w:rStyle w:val="FontStyle32"/>
          <w:rFonts w:ascii="Times New Roman" w:hAnsi="Times New Roman" w:cs="Times New Roman"/>
          <w:color w:val="000000" w:themeColor="text1"/>
          <w:sz w:val="24"/>
          <w:szCs w:val="24"/>
        </w:rPr>
      </w:pPr>
      <w:r w:rsidRPr="00CF76C4">
        <w:rPr>
          <w:rStyle w:val="FontStyle32"/>
          <w:rFonts w:ascii="Times New Roman" w:hAnsi="Times New Roman" w:cs="Times New Roman"/>
          <w:color w:val="000000" w:themeColor="text1"/>
          <w:sz w:val="24"/>
          <w:szCs w:val="24"/>
        </w:rPr>
        <w:t>- до 2</w:t>
      </w:r>
      <w:r>
        <w:rPr>
          <w:rStyle w:val="FontStyle32"/>
          <w:rFonts w:ascii="Times New Roman" w:hAnsi="Times New Roman" w:cs="Times New Roman"/>
          <w:color w:val="000000" w:themeColor="text1"/>
          <w:sz w:val="24"/>
          <w:szCs w:val="24"/>
        </w:rPr>
        <w:t>8</w:t>
      </w:r>
      <w:r w:rsidRPr="00CF76C4">
        <w:rPr>
          <w:rStyle w:val="FontStyle32"/>
          <w:rFonts w:ascii="Times New Roman" w:hAnsi="Times New Roman" w:cs="Times New Roman"/>
          <w:color w:val="000000" w:themeColor="text1"/>
          <w:sz w:val="24"/>
          <w:szCs w:val="24"/>
        </w:rPr>
        <w:t xml:space="preserve"> февруари за втория учебен срок </w:t>
      </w:r>
    </w:p>
    <w:p w:rsidR="00857663" w:rsidRDefault="00857663" w:rsidP="00857663">
      <w:pPr>
        <w:pStyle w:val="Style3"/>
        <w:widowControl/>
        <w:spacing w:before="38" w:line="240" w:lineRule="auto"/>
        <w:jc w:val="both"/>
        <w:rPr>
          <w:rStyle w:val="FontStyle32"/>
          <w:rFonts w:ascii="Times New Roman" w:hAnsi="Times New Roman" w:cs="Times New Roman"/>
          <w:b/>
          <w:sz w:val="24"/>
          <w:szCs w:val="24"/>
        </w:rPr>
      </w:pPr>
      <w:r w:rsidRPr="00B73A33">
        <w:rPr>
          <w:rStyle w:val="FontStyle31"/>
          <w:rFonts w:ascii="Times New Roman" w:hAnsi="Times New Roman" w:cs="Times New Roman"/>
          <w:sz w:val="24"/>
          <w:szCs w:val="24"/>
        </w:rPr>
        <w:t xml:space="preserve">д) </w:t>
      </w:r>
      <w:r w:rsidRPr="00857663">
        <w:rPr>
          <w:rStyle w:val="FontStyle32"/>
          <w:rFonts w:ascii="Times New Roman" w:hAnsi="Times New Roman" w:cs="Times New Roman"/>
          <w:b/>
          <w:sz w:val="24"/>
          <w:szCs w:val="24"/>
        </w:rPr>
        <w:t>Размер на стипендията</w:t>
      </w:r>
    </w:p>
    <w:p w:rsidR="00E07945" w:rsidRDefault="00E07945" w:rsidP="00857663">
      <w:pPr>
        <w:pStyle w:val="Style3"/>
        <w:widowControl/>
        <w:spacing w:before="38" w:line="240" w:lineRule="auto"/>
        <w:jc w:val="both"/>
        <w:rPr>
          <w:rStyle w:val="FontStyle32"/>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4" w:space="0" w:color="auto"/>
        </w:tblBorders>
        <w:tblLayout w:type="fixed"/>
        <w:tblCellMar>
          <w:left w:w="40" w:type="dxa"/>
          <w:right w:w="40" w:type="dxa"/>
        </w:tblCellMar>
        <w:tblLook w:val="0000" w:firstRow="0" w:lastRow="0" w:firstColumn="0" w:lastColumn="0" w:noHBand="0" w:noVBand="0"/>
      </w:tblPr>
      <w:tblGrid>
        <w:gridCol w:w="2832"/>
        <w:gridCol w:w="2832"/>
      </w:tblGrid>
      <w:tr w:rsidR="00946D64" w:rsidRPr="00D24C48" w:rsidTr="000D4D6F">
        <w:tc>
          <w:tcPr>
            <w:tcW w:w="2832" w:type="dxa"/>
          </w:tcPr>
          <w:p w:rsidR="00946D64" w:rsidRPr="00E07945" w:rsidRDefault="00946D64" w:rsidP="000D4D6F">
            <w:pPr>
              <w:pStyle w:val="Style15"/>
              <w:widowControl/>
              <w:ind w:left="547" w:right="-994"/>
              <w:jc w:val="both"/>
              <w:rPr>
                <w:rStyle w:val="FontStyle32"/>
                <w:rFonts w:ascii="Times New Roman" w:hAnsi="Times New Roman" w:cs="Times New Roman"/>
                <w:b/>
                <w:color w:val="000000"/>
                <w:sz w:val="24"/>
                <w:szCs w:val="24"/>
              </w:rPr>
            </w:pPr>
            <w:r w:rsidRPr="00E07945">
              <w:rPr>
                <w:rStyle w:val="FontStyle32"/>
                <w:rFonts w:ascii="Times New Roman" w:hAnsi="Times New Roman" w:cs="Times New Roman"/>
                <w:b/>
                <w:color w:val="000000"/>
                <w:sz w:val="24"/>
                <w:szCs w:val="24"/>
              </w:rPr>
              <w:t>успех</w:t>
            </w:r>
          </w:p>
        </w:tc>
        <w:tc>
          <w:tcPr>
            <w:tcW w:w="2832" w:type="dxa"/>
          </w:tcPr>
          <w:p w:rsidR="00946D64" w:rsidRPr="00E07945" w:rsidRDefault="00946D64" w:rsidP="000D4D6F">
            <w:pPr>
              <w:pStyle w:val="Style15"/>
              <w:widowControl/>
              <w:ind w:left="547" w:right="-994"/>
              <w:jc w:val="both"/>
              <w:rPr>
                <w:rStyle w:val="FontStyle32"/>
                <w:rFonts w:ascii="Times New Roman" w:hAnsi="Times New Roman" w:cs="Times New Roman"/>
                <w:b/>
                <w:color w:val="000000"/>
                <w:sz w:val="24"/>
                <w:szCs w:val="24"/>
              </w:rPr>
            </w:pPr>
            <w:r w:rsidRPr="00E07945">
              <w:rPr>
                <w:rStyle w:val="FontStyle32"/>
                <w:rFonts w:ascii="Times New Roman" w:hAnsi="Times New Roman" w:cs="Times New Roman"/>
                <w:b/>
                <w:color w:val="000000"/>
                <w:sz w:val="24"/>
                <w:szCs w:val="24"/>
              </w:rPr>
              <w:t>размер</w:t>
            </w:r>
          </w:p>
        </w:tc>
      </w:tr>
      <w:tr w:rsidR="00946D64" w:rsidRPr="00D24C48" w:rsidTr="000D4D6F">
        <w:tc>
          <w:tcPr>
            <w:tcW w:w="2832" w:type="dxa"/>
          </w:tcPr>
          <w:p w:rsidR="00946D64" w:rsidRPr="00E07945" w:rsidRDefault="00946D64" w:rsidP="00E07945">
            <w:pPr>
              <w:pStyle w:val="Style15"/>
              <w:widowControl/>
              <w:ind w:left="542" w:right="-994"/>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5.00 – 5.4</w:t>
            </w:r>
            <w:r w:rsidRPr="00E07945">
              <w:rPr>
                <w:rStyle w:val="FontStyle32"/>
                <w:rFonts w:ascii="Times New Roman" w:hAnsi="Times New Roman" w:cs="Times New Roman"/>
                <w:color w:val="FF0000"/>
                <w:sz w:val="24"/>
                <w:szCs w:val="24"/>
              </w:rPr>
              <w:t>9</w:t>
            </w:r>
          </w:p>
        </w:tc>
        <w:tc>
          <w:tcPr>
            <w:tcW w:w="2832" w:type="dxa"/>
          </w:tcPr>
          <w:p w:rsidR="00946D64" w:rsidRPr="00E07945" w:rsidRDefault="00946D64" w:rsidP="00946D64">
            <w:pPr>
              <w:pStyle w:val="Style15"/>
              <w:widowControl/>
              <w:ind w:left="542" w:right="-994"/>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 xml:space="preserve">      55</w:t>
            </w:r>
            <w:r w:rsidRPr="00E07945">
              <w:rPr>
                <w:rStyle w:val="FontStyle32"/>
                <w:rFonts w:ascii="Times New Roman" w:hAnsi="Times New Roman" w:cs="Times New Roman"/>
                <w:color w:val="FF0000"/>
                <w:sz w:val="24"/>
                <w:szCs w:val="24"/>
              </w:rPr>
              <w:t xml:space="preserve"> лв</w:t>
            </w:r>
          </w:p>
        </w:tc>
      </w:tr>
      <w:tr w:rsidR="00946D64" w:rsidRPr="00D24C48" w:rsidTr="000D4D6F">
        <w:tc>
          <w:tcPr>
            <w:tcW w:w="2832" w:type="dxa"/>
          </w:tcPr>
          <w:p w:rsidR="00946D64" w:rsidRDefault="00946D64" w:rsidP="00946D64">
            <w:pPr>
              <w:pStyle w:val="Style15"/>
              <w:widowControl/>
              <w:ind w:left="542" w:right="-994"/>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 xml:space="preserve">4.50 – 4.99 </w:t>
            </w:r>
          </w:p>
        </w:tc>
        <w:tc>
          <w:tcPr>
            <w:tcW w:w="2832" w:type="dxa"/>
          </w:tcPr>
          <w:p w:rsidR="00946D64" w:rsidRDefault="00946D64" w:rsidP="00946D64">
            <w:pPr>
              <w:jc w:val="center"/>
            </w:pPr>
            <w:r w:rsidRPr="00857FA3">
              <w:rPr>
                <w:rStyle w:val="FontStyle32"/>
                <w:rFonts w:ascii="Times New Roman" w:hAnsi="Times New Roman" w:cs="Times New Roman"/>
                <w:color w:val="FF0000"/>
                <w:sz w:val="24"/>
                <w:szCs w:val="24"/>
              </w:rPr>
              <w:t>5</w:t>
            </w:r>
            <w:r>
              <w:rPr>
                <w:rStyle w:val="FontStyle32"/>
                <w:rFonts w:ascii="Times New Roman" w:hAnsi="Times New Roman" w:cs="Times New Roman"/>
                <w:color w:val="FF0000"/>
                <w:sz w:val="24"/>
                <w:szCs w:val="24"/>
              </w:rPr>
              <w:t>0</w:t>
            </w:r>
            <w:r w:rsidRPr="00857FA3">
              <w:rPr>
                <w:rStyle w:val="FontStyle32"/>
                <w:rFonts w:ascii="Times New Roman" w:hAnsi="Times New Roman" w:cs="Times New Roman"/>
                <w:color w:val="FF0000"/>
                <w:sz w:val="24"/>
                <w:szCs w:val="24"/>
              </w:rPr>
              <w:t xml:space="preserve"> лв</w:t>
            </w:r>
          </w:p>
        </w:tc>
      </w:tr>
      <w:tr w:rsidR="00946D64" w:rsidRPr="00D24C48" w:rsidTr="000D4D6F">
        <w:tc>
          <w:tcPr>
            <w:tcW w:w="2832" w:type="dxa"/>
          </w:tcPr>
          <w:p w:rsidR="00946D64" w:rsidRDefault="00946D64" w:rsidP="00946D64">
            <w:pPr>
              <w:pStyle w:val="Style15"/>
              <w:widowControl/>
              <w:ind w:left="542" w:right="-994"/>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4.00 – 4.49</w:t>
            </w:r>
          </w:p>
        </w:tc>
        <w:tc>
          <w:tcPr>
            <w:tcW w:w="2832" w:type="dxa"/>
          </w:tcPr>
          <w:p w:rsidR="00946D64" w:rsidRDefault="00946D64" w:rsidP="00946D64">
            <w:pPr>
              <w:jc w:val="center"/>
            </w:pPr>
            <w:r>
              <w:rPr>
                <w:rStyle w:val="FontStyle32"/>
                <w:rFonts w:ascii="Times New Roman" w:hAnsi="Times New Roman" w:cs="Times New Roman"/>
                <w:color w:val="FF0000"/>
                <w:sz w:val="24"/>
                <w:szCs w:val="24"/>
              </w:rPr>
              <w:t>40</w:t>
            </w:r>
            <w:r w:rsidRPr="00857FA3">
              <w:rPr>
                <w:rStyle w:val="FontStyle32"/>
                <w:rFonts w:ascii="Times New Roman" w:hAnsi="Times New Roman" w:cs="Times New Roman"/>
                <w:color w:val="FF0000"/>
                <w:sz w:val="24"/>
                <w:szCs w:val="24"/>
              </w:rPr>
              <w:t xml:space="preserve"> лв</w:t>
            </w:r>
          </w:p>
        </w:tc>
      </w:tr>
      <w:tr w:rsidR="00946D64" w:rsidRPr="00D24C48" w:rsidTr="000D4D6F">
        <w:tc>
          <w:tcPr>
            <w:tcW w:w="2832" w:type="dxa"/>
          </w:tcPr>
          <w:p w:rsidR="00946D64" w:rsidRDefault="00946D64" w:rsidP="00946D64">
            <w:pPr>
              <w:pStyle w:val="Style15"/>
              <w:widowControl/>
              <w:ind w:left="542" w:right="-994"/>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3.50 – 3.99</w:t>
            </w:r>
          </w:p>
        </w:tc>
        <w:tc>
          <w:tcPr>
            <w:tcW w:w="2832" w:type="dxa"/>
          </w:tcPr>
          <w:p w:rsidR="00946D64" w:rsidRDefault="00946D64" w:rsidP="00946D64">
            <w:pPr>
              <w:jc w:val="center"/>
            </w:pPr>
            <w:r>
              <w:rPr>
                <w:rStyle w:val="FontStyle32"/>
                <w:rFonts w:ascii="Times New Roman" w:hAnsi="Times New Roman" w:cs="Times New Roman"/>
                <w:color w:val="FF0000"/>
                <w:sz w:val="24"/>
                <w:szCs w:val="24"/>
              </w:rPr>
              <w:t>3</w:t>
            </w:r>
            <w:r w:rsidRPr="004F0CB2">
              <w:rPr>
                <w:rStyle w:val="FontStyle32"/>
                <w:rFonts w:ascii="Times New Roman" w:hAnsi="Times New Roman" w:cs="Times New Roman"/>
                <w:color w:val="FF0000"/>
                <w:sz w:val="24"/>
                <w:szCs w:val="24"/>
              </w:rPr>
              <w:t>0 лв</w:t>
            </w:r>
          </w:p>
        </w:tc>
      </w:tr>
      <w:tr w:rsidR="00946D64" w:rsidRPr="00D24C48" w:rsidTr="000D4D6F">
        <w:tc>
          <w:tcPr>
            <w:tcW w:w="2832" w:type="dxa"/>
          </w:tcPr>
          <w:p w:rsidR="00946D64" w:rsidRDefault="00946D64" w:rsidP="00946D64">
            <w:pPr>
              <w:pStyle w:val="Style15"/>
              <w:widowControl/>
              <w:ind w:left="542" w:right="-994"/>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3.00 – 3.50</w:t>
            </w:r>
          </w:p>
        </w:tc>
        <w:tc>
          <w:tcPr>
            <w:tcW w:w="2832" w:type="dxa"/>
          </w:tcPr>
          <w:p w:rsidR="00946D64" w:rsidRDefault="00946D64" w:rsidP="00946D64">
            <w:pPr>
              <w:jc w:val="center"/>
            </w:pPr>
            <w:r>
              <w:rPr>
                <w:rStyle w:val="FontStyle32"/>
                <w:rFonts w:ascii="Times New Roman" w:hAnsi="Times New Roman" w:cs="Times New Roman"/>
                <w:color w:val="FF0000"/>
                <w:sz w:val="24"/>
                <w:szCs w:val="24"/>
              </w:rPr>
              <w:t>25</w:t>
            </w:r>
            <w:r w:rsidRPr="004F0CB2">
              <w:rPr>
                <w:rStyle w:val="FontStyle32"/>
                <w:rFonts w:ascii="Times New Roman" w:hAnsi="Times New Roman" w:cs="Times New Roman"/>
                <w:color w:val="FF0000"/>
                <w:sz w:val="24"/>
                <w:szCs w:val="24"/>
              </w:rPr>
              <w:t xml:space="preserve"> лв</w:t>
            </w:r>
          </w:p>
        </w:tc>
      </w:tr>
    </w:tbl>
    <w:p w:rsidR="00857663" w:rsidRPr="00857663" w:rsidRDefault="00857663" w:rsidP="00857663">
      <w:pPr>
        <w:pStyle w:val="Style3"/>
        <w:widowControl/>
        <w:spacing w:before="38" w:line="240" w:lineRule="auto"/>
        <w:jc w:val="both"/>
        <w:rPr>
          <w:rStyle w:val="FontStyle31"/>
          <w:rFonts w:ascii="Times New Roman" w:hAnsi="Times New Roman" w:cs="Times New Roman"/>
          <w:sz w:val="24"/>
          <w:szCs w:val="24"/>
        </w:rPr>
      </w:pPr>
    </w:p>
    <w:p w:rsidR="00E07945" w:rsidRDefault="00E07945" w:rsidP="00E07945">
      <w:pPr>
        <w:pStyle w:val="Style3"/>
        <w:widowControl/>
        <w:spacing w:before="38" w:line="240" w:lineRule="auto"/>
        <w:jc w:val="both"/>
        <w:rPr>
          <w:rStyle w:val="FontStyle31"/>
          <w:rFonts w:ascii="Times New Roman" w:hAnsi="Times New Roman" w:cs="Times New Roman"/>
          <w:color w:val="000000" w:themeColor="text1"/>
          <w:sz w:val="24"/>
          <w:szCs w:val="24"/>
        </w:rPr>
      </w:pPr>
      <w:r w:rsidRPr="00E07945">
        <w:rPr>
          <w:rStyle w:val="FontStyle31"/>
          <w:rFonts w:ascii="Times New Roman" w:hAnsi="Times New Roman" w:cs="Times New Roman"/>
          <w:b w:val="0"/>
          <w:sz w:val="24"/>
          <w:szCs w:val="24"/>
        </w:rPr>
        <w:t xml:space="preserve">3.Месечните стипендии за подпомагане на достъпа до образование и предотвратяване на отпадането, </w:t>
      </w:r>
      <w:r w:rsidRPr="00E07945">
        <w:rPr>
          <w:rStyle w:val="FontStyle31"/>
          <w:rFonts w:ascii="Times New Roman" w:hAnsi="Times New Roman" w:cs="Times New Roman"/>
          <w:b w:val="0"/>
          <w:sz w:val="24"/>
          <w:szCs w:val="24"/>
          <w:u w:val="single"/>
        </w:rPr>
        <w:t>целево</w:t>
      </w:r>
      <w:r w:rsidRPr="00E07945">
        <w:rPr>
          <w:rStyle w:val="FontStyle31"/>
          <w:rFonts w:ascii="Times New Roman" w:hAnsi="Times New Roman" w:cs="Times New Roman"/>
          <w:b w:val="0"/>
          <w:sz w:val="24"/>
          <w:szCs w:val="24"/>
        </w:rPr>
        <w:t xml:space="preserve"> за покриване на конкретни разходи, свързани с обучението му</w:t>
      </w:r>
      <w:r>
        <w:rPr>
          <w:rStyle w:val="FontStyle31"/>
          <w:rFonts w:ascii="Times New Roman" w:hAnsi="Times New Roman" w:cs="Times New Roman"/>
          <w:b w:val="0"/>
          <w:sz w:val="24"/>
          <w:szCs w:val="24"/>
        </w:rPr>
        <w:t>,</w:t>
      </w:r>
      <w:r w:rsidRPr="00E07945">
        <w:rPr>
          <w:rStyle w:val="FontStyle31"/>
          <w:rFonts w:ascii="Times New Roman" w:hAnsi="Times New Roman" w:cs="Times New Roman"/>
          <w:b w:val="0"/>
          <w:sz w:val="24"/>
          <w:szCs w:val="24"/>
        </w:rPr>
        <w:t xml:space="preserve"> </w:t>
      </w:r>
      <w:r>
        <w:rPr>
          <w:rStyle w:val="FontStyle31"/>
          <w:rFonts w:ascii="Times New Roman" w:hAnsi="Times New Roman" w:cs="Times New Roman"/>
          <w:b w:val="0"/>
          <w:sz w:val="24"/>
          <w:szCs w:val="24"/>
        </w:rPr>
        <w:t xml:space="preserve">съгласно </w:t>
      </w:r>
      <w:r>
        <w:rPr>
          <w:rStyle w:val="FontStyle31"/>
          <w:rFonts w:ascii="Times New Roman" w:hAnsi="Times New Roman" w:cs="Times New Roman"/>
          <w:sz w:val="24"/>
          <w:szCs w:val="24"/>
          <w:u w:val="single"/>
        </w:rPr>
        <w:t>чл.6, ал.1,</w:t>
      </w:r>
      <w:r>
        <w:rPr>
          <w:rStyle w:val="FontStyle31"/>
          <w:rFonts w:ascii="Times New Roman" w:hAnsi="Times New Roman" w:cs="Times New Roman"/>
          <w:b w:val="0"/>
          <w:sz w:val="24"/>
          <w:szCs w:val="24"/>
        </w:rPr>
        <w:t xml:space="preserve"> от ПМС    </w:t>
      </w:r>
      <w:r w:rsidRPr="00B73A33">
        <w:rPr>
          <w:rStyle w:val="FontStyle32"/>
          <w:rFonts w:ascii="Times New Roman" w:hAnsi="Times New Roman" w:cs="Times New Roman"/>
          <w:sz w:val="24"/>
          <w:szCs w:val="24"/>
        </w:rPr>
        <w:t>№ 328 / 21.12.2017 г.</w:t>
      </w:r>
      <w:r w:rsidRPr="009675A6">
        <w:rPr>
          <w:color w:val="000000"/>
        </w:rPr>
        <w:t xml:space="preserve"> </w:t>
      </w:r>
      <w:r w:rsidRPr="00E3670A">
        <w:rPr>
          <w:color w:val="000000"/>
        </w:rPr>
        <w:t>и изм. и доп. съгласно Постановление №20 / 01.02.2019 г. на МС</w:t>
      </w:r>
      <w:r>
        <w:rPr>
          <w:color w:val="000000"/>
        </w:rPr>
        <w:t>,</w:t>
      </w:r>
      <w:r>
        <w:rPr>
          <w:rStyle w:val="FontStyle31"/>
          <w:rFonts w:ascii="Times New Roman" w:hAnsi="Times New Roman" w:cs="Times New Roman"/>
          <w:b w:val="0"/>
          <w:sz w:val="24"/>
          <w:szCs w:val="24"/>
        </w:rPr>
        <w:t xml:space="preserve"> </w:t>
      </w:r>
    </w:p>
    <w:p w:rsidR="00E07945" w:rsidRPr="00B73A33" w:rsidRDefault="00E07945" w:rsidP="00E07945">
      <w:pPr>
        <w:pStyle w:val="Style14"/>
        <w:widowControl/>
        <w:tabs>
          <w:tab w:val="left" w:pos="754"/>
        </w:tabs>
        <w:spacing w:before="34" w:line="240" w:lineRule="auto"/>
        <w:ind w:firstLine="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а</w:t>
      </w:r>
      <w:r w:rsidRPr="00B73A33">
        <w:rPr>
          <w:rStyle w:val="FontStyle31"/>
          <w:rFonts w:ascii="Times New Roman" w:hAnsi="Times New Roman" w:cs="Times New Roman"/>
          <w:sz w:val="24"/>
          <w:szCs w:val="24"/>
        </w:rPr>
        <w:t>) Основен критерий</w:t>
      </w:r>
    </w:p>
    <w:p w:rsidR="00946D64" w:rsidRDefault="00946D64" w:rsidP="00946D64">
      <w:pPr>
        <w:pStyle w:val="Style16"/>
        <w:widowControl/>
        <w:rPr>
          <w:rStyle w:val="FontStyle32"/>
          <w:rFonts w:ascii="Times New Roman" w:hAnsi="Times New Roman" w:cs="Times New Roman"/>
          <w:sz w:val="24"/>
          <w:szCs w:val="24"/>
        </w:rPr>
      </w:pPr>
      <w:r>
        <w:rPr>
          <w:rStyle w:val="FontStyle31"/>
          <w:rFonts w:ascii="Times New Roman" w:hAnsi="Times New Roman" w:cs="Times New Roman"/>
          <w:sz w:val="24"/>
          <w:szCs w:val="24"/>
        </w:rPr>
        <w:t xml:space="preserve">- </w:t>
      </w:r>
      <w:r w:rsidRPr="00D673AA">
        <w:rPr>
          <w:rStyle w:val="FontStyle32"/>
          <w:rFonts w:ascii="Times New Roman" w:hAnsi="Times New Roman" w:cs="Times New Roman"/>
          <w:sz w:val="24"/>
          <w:szCs w:val="24"/>
        </w:rPr>
        <w:t>Средно-месечният доход на член от семейств</w:t>
      </w:r>
      <w:r>
        <w:rPr>
          <w:rStyle w:val="FontStyle32"/>
          <w:rFonts w:ascii="Times New Roman" w:hAnsi="Times New Roman" w:cs="Times New Roman"/>
          <w:sz w:val="24"/>
          <w:szCs w:val="24"/>
        </w:rPr>
        <w:t xml:space="preserve">ото на ученика </w:t>
      </w:r>
      <w:r w:rsidRPr="00946D64">
        <w:rPr>
          <w:rStyle w:val="FontStyle32"/>
          <w:rFonts w:ascii="Times New Roman" w:hAnsi="Times New Roman" w:cs="Times New Roman"/>
          <w:b/>
          <w:sz w:val="24"/>
          <w:szCs w:val="24"/>
          <w:u w:val="single"/>
        </w:rPr>
        <w:t>за предходните 6 месеца</w:t>
      </w:r>
      <w:r w:rsidRPr="00D673AA">
        <w:rPr>
          <w:rStyle w:val="FontStyle32"/>
          <w:rFonts w:ascii="Times New Roman" w:hAnsi="Times New Roman" w:cs="Times New Roman"/>
          <w:sz w:val="24"/>
          <w:szCs w:val="24"/>
        </w:rPr>
        <w:t xml:space="preserve"> не </w:t>
      </w:r>
      <w:r>
        <w:rPr>
          <w:rStyle w:val="FontStyle32"/>
          <w:rFonts w:ascii="Times New Roman" w:hAnsi="Times New Roman" w:cs="Times New Roman"/>
          <w:sz w:val="24"/>
          <w:szCs w:val="24"/>
        </w:rPr>
        <w:t xml:space="preserve">    </w:t>
      </w:r>
    </w:p>
    <w:p w:rsidR="00946D64" w:rsidRPr="00B73A33" w:rsidRDefault="00946D64" w:rsidP="00946D64">
      <w:pPr>
        <w:pStyle w:val="Style16"/>
        <w:widowControl/>
        <w:rPr>
          <w:rStyle w:val="FontStyle32"/>
          <w:rFonts w:ascii="Times New Roman" w:hAnsi="Times New Roman" w:cs="Times New Roman"/>
          <w:sz w:val="24"/>
          <w:szCs w:val="24"/>
        </w:rPr>
      </w:pPr>
      <w:r>
        <w:rPr>
          <w:rStyle w:val="FontStyle32"/>
          <w:rFonts w:ascii="Times New Roman" w:hAnsi="Times New Roman" w:cs="Times New Roman"/>
          <w:sz w:val="24"/>
          <w:szCs w:val="24"/>
        </w:rPr>
        <w:t xml:space="preserve">  </w:t>
      </w:r>
      <w:r w:rsidRPr="00D673AA">
        <w:rPr>
          <w:rStyle w:val="FontStyle32"/>
          <w:rFonts w:ascii="Times New Roman" w:hAnsi="Times New Roman" w:cs="Times New Roman"/>
          <w:sz w:val="24"/>
          <w:szCs w:val="24"/>
        </w:rPr>
        <w:t>надвишава размера на средната минималната работна заплата за</w:t>
      </w:r>
      <w:r>
        <w:rPr>
          <w:rStyle w:val="FontStyle32"/>
          <w:rFonts w:ascii="Times New Roman" w:hAnsi="Times New Roman" w:cs="Times New Roman"/>
          <w:sz w:val="24"/>
          <w:szCs w:val="24"/>
        </w:rPr>
        <w:t xml:space="preserve"> </w:t>
      </w:r>
      <w:r w:rsidRPr="00D673AA">
        <w:rPr>
          <w:rStyle w:val="FontStyle32"/>
          <w:rFonts w:ascii="Times New Roman" w:hAnsi="Times New Roman" w:cs="Times New Roman"/>
          <w:sz w:val="24"/>
          <w:szCs w:val="24"/>
        </w:rPr>
        <w:t>страната за същия период</w:t>
      </w:r>
      <w:r w:rsidRPr="00B73A33">
        <w:rPr>
          <w:rStyle w:val="FontStyle32"/>
          <w:rFonts w:ascii="Times New Roman" w:hAnsi="Times New Roman" w:cs="Times New Roman"/>
          <w:sz w:val="24"/>
          <w:szCs w:val="24"/>
        </w:rPr>
        <w:t>;</w:t>
      </w:r>
    </w:p>
    <w:p w:rsidR="00946D64" w:rsidRDefault="00946D64" w:rsidP="00946D64">
      <w:pPr>
        <w:pStyle w:val="Style3"/>
        <w:widowControl/>
        <w:spacing w:before="38" w:line="240" w:lineRule="auto"/>
        <w:jc w:val="both"/>
        <w:rPr>
          <w:rStyle w:val="FontStyle31"/>
          <w:rFonts w:ascii="Times New Roman" w:hAnsi="Times New Roman" w:cs="Times New Roman"/>
          <w:b w:val="0"/>
          <w:color w:val="000000" w:themeColor="text1"/>
          <w:sz w:val="24"/>
          <w:szCs w:val="24"/>
        </w:rPr>
      </w:pPr>
      <w:r>
        <w:rPr>
          <w:rStyle w:val="FontStyle32"/>
          <w:rFonts w:ascii="Times New Roman" w:hAnsi="Times New Roman" w:cs="Times New Roman"/>
          <w:sz w:val="24"/>
          <w:szCs w:val="24"/>
        </w:rPr>
        <w:t xml:space="preserve">  -</w:t>
      </w:r>
      <w:r w:rsidRPr="00D673AA">
        <w:rPr>
          <w:b/>
          <w:color w:val="000000" w:themeColor="text1"/>
        </w:rPr>
        <w:t xml:space="preserve"> </w:t>
      </w:r>
      <w:r w:rsidRPr="00AD2268">
        <w:rPr>
          <w:rStyle w:val="FontStyle31"/>
          <w:rFonts w:ascii="Times New Roman" w:hAnsi="Times New Roman" w:cs="Times New Roman"/>
          <w:b w:val="0"/>
          <w:color w:val="000000" w:themeColor="text1"/>
          <w:sz w:val="24"/>
          <w:szCs w:val="24"/>
        </w:rPr>
        <w:t xml:space="preserve">да не са допуснали </w:t>
      </w:r>
      <w:r w:rsidRPr="00AD2268">
        <w:rPr>
          <w:rStyle w:val="FontStyle31"/>
          <w:rFonts w:ascii="Times New Roman" w:hAnsi="Times New Roman" w:cs="Times New Roman"/>
          <w:bCs w:val="0"/>
          <w:color w:val="000000" w:themeColor="text1"/>
          <w:sz w:val="24"/>
          <w:szCs w:val="24"/>
          <w:u w:val="single"/>
        </w:rPr>
        <w:t>над п</w:t>
      </w:r>
      <w:r w:rsidRPr="00AD2268">
        <w:rPr>
          <w:rStyle w:val="FontStyle31"/>
          <w:rFonts w:ascii="Times New Roman" w:hAnsi="Times New Roman" w:cs="Times New Roman"/>
          <w:color w:val="000000" w:themeColor="text1"/>
          <w:sz w:val="24"/>
          <w:szCs w:val="24"/>
          <w:u w:val="single"/>
        </w:rPr>
        <w:t>ет отсъствия</w:t>
      </w:r>
      <w:r w:rsidRPr="00AD2268">
        <w:rPr>
          <w:rStyle w:val="FontStyle31"/>
          <w:rFonts w:ascii="Times New Roman" w:hAnsi="Times New Roman" w:cs="Times New Roman"/>
          <w:b w:val="0"/>
          <w:color w:val="000000" w:themeColor="text1"/>
          <w:sz w:val="24"/>
          <w:szCs w:val="24"/>
        </w:rPr>
        <w:t xml:space="preserve"> по неуважителни причини през месеца за който се </w:t>
      </w:r>
    </w:p>
    <w:p w:rsidR="00946D64" w:rsidRDefault="00946D64" w:rsidP="00946D64">
      <w:pPr>
        <w:pStyle w:val="Style14"/>
        <w:widowControl/>
        <w:tabs>
          <w:tab w:val="left" w:pos="754"/>
        </w:tabs>
        <w:spacing w:before="34" w:line="240" w:lineRule="auto"/>
        <w:ind w:firstLine="0"/>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b w:val="0"/>
          <w:color w:val="000000" w:themeColor="text1"/>
          <w:sz w:val="24"/>
          <w:szCs w:val="24"/>
        </w:rPr>
        <w:t xml:space="preserve">   </w:t>
      </w:r>
      <w:r w:rsidRPr="00AD2268">
        <w:rPr>
          <w:rStyle w:val="FontStyle31"/>
          <w:rFonts w:ascii="Times New Roman" w:hAnsi="Times New Roman" w:cs="Times New Roman"/>
          <w:b w:val="0"/>
          <w:color w:val="000000" w:themeColor="text1"/>
          <w:sz w:val="24"/>
          <w:szCs w:val="24"/>
        </w:rPr>
        <w:t>полага стипендия</w:t>
      </w:r>
      <w:r>
        <w:rPr>
          <w:rStyle w:val="FontStyle31"/>
          <w:rFonts w:ascii="Times New Roman" w:hAnsi="Times New Roman" w:cs="Times New Roman"/>
          <w:color w:val="000000" w:themeColor="text1"/>
          <w:sz w:val="24"/>
          <w:szCs w:val="24"/>
        </w:rPr>
        <w:t xml:space="preserve"> </w:t>
      </w:r>
    </w:p>
    <w:p w:rsidR="00E07945" w:rsidRPr="00857663" w:rsidRDefault="00946D64" w:rsidP="00E07945">
      <w:pPr>
        <w:pStyle w:val="Style14"/>
        <w:widowControl/>
        <w:tabs>
          <w:tab w:val="left" w:pos="754"/>
        </w:tabs>
        <w:spacing w:before="34" w:line="240" w:lineRule="auto"/>
        <w:ind w:firstLine="0"/>
        <w:jc w:val="both"/>
        <w:rPr>
          <w:rStyle w:val="FontStyle32"/>
          <w:rFonts w:ascii="Times New Roman" w:hAnsi="Times New Roman" w:cs="Times New Roman"/>
          <w:b/>
          <w:bCs/>
          <w:sz w:val="24"/>
          <w:szCs w:val="24"/>
        </w:rPr>
      </w:pPr>
      <w:r>
        <w:rPr>
          <w:rStyle w:val="FontStyle31"/>
          <w:rFonts w:ascii="Times New Roman" w:hAnsi="Times New Roman" w:cs="Times New Roman"/>
          <w:sz w:val="24"/>
          <w:szCs w:val="24"/>
        </w:rPr>
        <w:t>б</w:t>
      </w:r>
      <w:r w:rsidR="00E07945" w:rsidRPr="00B73A33">
        <w:rPr>
          <w:rStyle w:val="FontStyle31"/>
          <w:rFonts w:ascii="Times New Roman" w:hAnsi="Times New Roman" w:cs="Times New Roman"/>
          <w:sz w:val="24"/>
          <w:szCs w:val="24"/>
        </w:rPr>
        <w:t xml:space="preserve">) </w:t>
      </w:r>
      <w:r w:rsidR="00E07945" w:rsidRPr="00857663">
        <w:rPr>
          <w:rStyle w:val="FontStyle32"/>
          <w:rFonts w:ascii="Times New Roman" w:hAnsi="Times New Roman" w:cs="Times New Roman"/>
          <w:b/>
          <w:sz w:val="24"/>
          <w:szCs w:val="24"/>
        </w:rPr>
        <w:t>Документи за кандидатстване:</w:t>
      </w:r>
    </w:p>
    <w:p w:rsidR="00E07945" w:rsidRPr="00B73A33" w:rsidRDefault="00E07945" w:rsidP="00E07945">
      <w:pPr>
        <w:pStyle w:val="Style9"/>
        <w:widowControl/>
        <w:spacing w:line="293" w:lineRule="exact"/>
        <w:rPr>
          <w:rStyle w:val="FontStyle32"/>
          <w:rFonts w:ascii="Times New Roman" w:hAnsi="Times New Roman" w:cs="Times New Roman"/>
          <w:sz w:val="24"/>
          <w:szCs w:val="24"/>
        </w:rPr>
      </w:pPr>
      <w:r w:rsidRPr="00B73A33">
        <w:rPr>
          <w:rStyle w:val="FontStyle29"/>
          <w:rFonts w:ascii="Times New Roman" w:hAnsi="Times New Roman" w:cs="Times New Roman"/>
          <w:sz w:val="24"/>
          <w:szCs w:val="24"/>
        </w:rPr>
        <w:t xml:space="preserve">- </w:t>
      </w:r>
      <w:r w:rsidRPr="00B73A33">
        <w:rPr>
          <w:rStyle w:val="FontStyle32"/>
          <w:rFonts w:ascii="Times New Roman" w:hAnsi="Times New Roman" w:cs="Times New Roman"/>
          <w:sz w:val="24"/>
          <w:szCs w:val="24"/>
        </w:rPr>
        <w:t xml:space="preserve">Заявление-декларация по образец </w:t>
      </w:r>
      <w:r w:rsidR="008A3CA0">
        <w:rPr>
          <w:rStyle w:val="FontStyle32"/>
          <w:rFonts w:ascii="Times New Roman" w:hAnsi="Times New Roman" w:cs="Times New Roman"/>
          <w:color w:val="FF0000"/>
          <w:sz w:val="24"/>
          <w:szCs w:val="24"/>
        </w:rPr>
        <w:t>(Приложение 1Б; 1В</w:t>
      </w:r>
      <w:r w:rsidRPr="0033208F">
        <w:rPr>
          <w:rStyle w:val="FontStyle32"/>
          <w:rFonts w:ascii="Times New Roman" w:hAnsi="Times New Roman" w:cs="Times New Roman"/>
          <w:color w:val="FF0000"/>
          <w:sz w:val="24"/>
          <w:szCs w:val="24"/>
        </w:rPr>
        <w:t xml:space="preserve"> )</w:t>
      </w:r>
    </w:p>
    <w:p w:rsidR="00E07945" w:rsidRPr="00B73A33" w:rsidRDefault="00E07945" w:rsidP="00E07945">
      <w:pPr>
        <w:pStyle w:val="Style9"/>
        <w:widowControl/>
        <w:spacing w:line="293" w:lineRule="exact"/>
        <w:ind w:right="-10"/>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Кандидатът за стипендия, родителят и класният ръководител заверяват с подписа си достоверността на декларираните данни.</w:t>
      </w:r>
    </w:p>
    <w:p w:rsidR="00E07945" w:rsidRPr="00B73A33" w:rsidRDefault="00946D64" w:rsidP="00E07945">
      <w:pPr>
        <w:pStyle w:val="Style14"/>
        <w:widowControl/>
        <w:tabs>
          <w:tab w:val="left" w:pos="754"/>
        </w:tabs>
        <w:spacing w:line="317" w:lineRule="exact"/>
        <w:ind w:firstLine="0"/>
        <w:jc w:val="both"/>
        <w:rPr>
          <w:rStyle w:val="FontStyle32"/>
          <w:rFonts w:ascii="Times New Roman" w:hAnsi="Times New Roman" w:cs="Times New Roman"/>
          <w:sz w:val="24"/>
          <w:szCs w:val="24"/>
        </w:rPr>
      </w:pPr>
      <w:r>
        <w:rPr>
          <w:rStyle w:val="FontStyle31"/>
          <w:rFonts w:ascii="Times New Roman" w:hAnsi="Times New Roman" w:cs="Times New Roman"/>
          <w:sz w:val="24"/>
          <w:szCs w:val="24"/>
        </w:rPr>
        <w:t>в</w:t>
      </w:r>
      <w:r w:rsidR="00E07945" w:rsidRPr="00B73A33">
        <w:rPr>
          <w:rStyle w:val="FontStyle31"/>
          <w:rFonts w:ascii="Times New Roman" w:hAnsi="Times New Roman" w:cs="Times New Roman"/>
          <w:sz w:val="24"/>
          <w:szCs w:val="24"/>
        </w:rPr>
        <w:t xml:space="preserve">) </w:t>
      </w:r>
      <w:r w:rsidR="00E07945" w:rsidRPr="00857663">
        <w:rPr>
          <w:rStyle w:val="FontStyle32"/>
          <w:rFonts w:ascii="Times New Roman" w:hAnsi="Times New Roman" w:cs="Times New Roman"/>
          <w:b/>
          <w:sz w:val="24"/>
          <w:szCs w:val="24"/>
        </w:rPr>
        <w:t>Срок за кандидатстване:</w:t>
      </w:r>
    </w:p>
    <w:p w:rsidR="00E07945" w:rsidRPr="00CF76C4" w:rsidRDefault="00E07945" w:rsidP="00E07945">
      <w:pPr>
        <w:pStyle w:val="Style9"/>
        <w:widowControl/>
        <w:spacing w:line="317" w:lineRule="exact"/>
        <w:rPr>
          <w:rStyle w:val="FontStyle32"/>
          <w:rFonts w:ascii="Times New Roman" w:hAnsi="Times New Roman" w:cs="Times New Roman"/>
          <w:color w:val="000000" w:themeColor="text1"/>
          <w:sz w:val="24"/>
          <w:szCs w:val="24"/>
        </w:rPr>
      </w:pPr>
      <w:r w:rsidRPr="00B73A33">
        <w:rPr>
          <w:rStyle w:val="FontStyle32"/>
          <w:rFonts w:ascii="Times New Roman" w:hAnsi="Times New Roman" w:cs="Times New Roman"/>
          <w:color w:val="000000" w:themeColor="text1"/>
          <w:sz w:val="24"/>
          <w:szCs w:val="24"/>
        </w:rPr>
        <w:t xml:space="preserve">- до </w:t>
      </w:r>
      <w:r>
        <w:rPr>
          <w:rStyle w:val="FontStyle32"/>
          <w:rFonts w:ascii="Times New Roman" w:hAnsi="Times New Roman" w:cs="Times New Roman"/>
          <w:color w:val="000000" w:themeColor="text1"/>
          <w:sz w:val="24"/>
          <w:szCs w:val="24"/>
        </w:rPr>
        <w:t>21</w:t>
      </w:r>
      <w:r w:rsidRPr="00CF76C4">
        <w:rPr>
          <w:rStyle w:val="FontStyle32"/>
          <w:rFonts w:ascii="Times New Roman" w:hAnsi="Times New Roman" w:cs="Times New Roman"/>
          <w:color w:val="000000" w:themeColor="text1"/>
          <w:sz w:val="24"/>
          <w:szCs w:val="24"/>
        </w:rPr>
        <w:t xml:space="preserve"> октомври за първия учебен срок</w:t>
      </w:r>
    </w:p>
    <w:p w:rsidR="00E07945" w:rsidRPr="00CF76C4" w:rsidRDefault="00E07945" w:rsidP="00E07945">
      <w:pPr>
        <w:pStyle w:val="Style19"/>
        <w:widowControl/>
        <w:spacing w:line="317" w:lineRule="exact"/>
        <w:ind w:firstLine="0"/>
        <w:jc w:val="both"/>
        <w:rPr>
          <w:rStyle w:val="FontStyle32"/>
          <w:rFonts w:ascii="Times New Roman" w:hAnsi="Times New Roman" w:cs="Times New Roman"/>
          <w:color w:val="000000" w:themeColor="text1"/>
          <w:sz w:val="24"/>
          <w:szCs w:val="24"/>
        </w:rPr>
      </w:pPr>
      <w:r w:rsidRPr="00CF76C4">
        <w:rPr>
          <w:rStyle w:val="FontStyle32"/>
          <w:rFonts w:ascii="Times New Roman" w:hAnsi="Times New Roman" w:cs="Times New Roman"/>
          <w:color w:val="000000" w:themeColor="text1"/>
          <w:sz w:val="24"/>
          <w:szCs w:val="24"/>
        </w:rPr>
        <w:t>- до 2</w:t>
      </w:r>
      <w:r>
        <w:rPr>
          <w:rStyle w:val="FontStyle32"/>
          <w:rFonts w:ascii="Times New Roman" w:hAnsi="Times New Roman" w:cs="Times New Roman"/>
          <w:color w:val="000000" w:themeColor="text1"/>
          <w:sz w:val="24"/>
          <w:szCs w:val="24"/>
        </w:rPr>
        <w:t>8</w:t>
      </w:r>
      <w:r w:rsidRPr="00CF76C4">
        <w:rPr>
          <w:rStyle w:val="FontStyle32"/>
          <w:rFonts w:ascii="Times New Roman" w:hAnsi="Times New Roman" w:cs="Times New Roman"/>
          <w:color w:val="000000" w:themeColor="text1"/>
          <w:sz w:val="24"/>
          <w:szCs w:val="24"/>
        </w:rPr>
        <w:t xml:space="preserve"> февруари за втория учебен срок </w:t>
      </w:r>
    </w:p>
    <w:p w:rsidR="00E07945" w:rsidRDefault="00E07945" w:rsidP="00E07945">
      <w:pPr>
        <w:pStyle w:val="Style3"/>
        <w:widowControl/>
        <w:spacing w:before="38" w:line="240" w:lineRule="auto"/>
        <w:jc w:val="both"/>
        <w:rPr>
          <w:rStyle w:val="FontStyle32"/>
          <w:rFonts w:ascii="Times New Roman" w:hAnsi="Times New Roman" w:cs="Times New Roman"/>
          <w:b/>
          <w:sz w:val="24"/>
          <w:szCs w:val="24"/>
        </w:rPr>
      </w:pPr>
      <w:r w:rsidRPr="00B73A33">
        <w:rPr>
          <w:rStyle w:val="FontStyle31"/>
          <w:rFonts w:ascii="Times New Roman" w:hAnsi="Times New Roman" w:cs="Times New Roman"/>
          <w:sz w:val="24"/>
          <w:szCs w:val="24"/>
        </w:rPr>
        <w:t xml:space="preserve">д) </w:t>
      </w:r>
      <w:r w:rsidRPr="00857663">
        <w:rPr>
          <w:rStyle w:val="FontStyle32"/>
          <w:rFonts w:ascii="Times New Roman" w:hAnsi="Times New Roman" w:cs="Times New Roman"/>
          <w:b/>
          <w:sz w:val="24"/>
          <w:szCs w:val="24"/>
        </w:rPr>
        <w:t>Размер на стипендията</w:t>
      </w:r>
    </w:p>
    <w:p w:rsidR="00E07945" w:rsidRDefault="00E07945" w:rsidP="00E07945">
      <w:pPr>
        <w:pStyle w:val="Style3"/>
        <w:widowControl/>
        <w:spacing w:before="38" w:line="240" w:lineRule="auto"/>
        <w:jc w:val="both"/>
        <w:rPr>
          <w:rStyle w:val="FontStyle32"/>
          <w:rFonts w:ascii="Times New Roman" w:hAnsi="Times New Roman" w:cs="Times New Roman"/>
          <w:b/>
          <w:sz w:val="24"/>
          <w:szCs w:val="24"/>
        </w:rPr>
      </w:pPr>
    </w:p>
    <w:tbl>
      <w:tblPr>
        <w:tblW w:w="0" w:type="auto"/>
        <w:tblInd w:w="40" w:type="dxa"/>
        <w:tblBorders>
          <w:top w:val="single" w:sz="6" w:space="0" w:color="auto"/>
          <w:left w:val="single" w:sz="6" w:space="0" w:color="auto"/>
          <w:bottom w:val="single" w:sz="6" w:space="0" w:color="auto"/>
          <w:right w:val="single" w:sz="4" w:space="0" w:color="auto"/>
          <w:insideH w:val="single" w:sz="6" w:space="0" w:color="auto"/>
          <w:insideV w:val="single" w:sz="4" w:space="0" w:color="auto"/>
        </w:tblBorders>
        <w:tblLayout w:type="fixed"/>
        <w:tblCellMar>
          <w:left w:w="40" w:type="dxa"/>
          <w:right w:w="40" w:type="dxa"/>
        </w:tblCellMar>
        <w:tblLook w:val="0000" w:firstRow="0" w:lastRow="0" w:firstColumn="0" w:lastColumn="0" w:noHBand="0" w:noVBand="0"/>
      </w:tblPr>
      <w:tblGrid>
        <w:gridCol w:w="2832"/>
      </w:tblGrid>
      <w:tr w:rsidR="00946D64" w:rsidRPr="00E07945" w:rsidTr="000D4D6F">
        <w:tc>
          <w:tcPr>
            <w:tcW w:w="2832" w:type="dxa"/>
          </w:tcPr>
          <w:p w:rsidR="00946D64" w:rsidRPr="00E07945" w:rsidRDefault="00946D64" w:rsidP="000D4D6F">
            <w:pPr>
              <w:pStyle w:val="Style15"/>
              <w:widowControl/>
              <w:ind w:left="547" w:right="-994"/>
              <w:jc w:val="both"/>
              <w:rPr>
                <w:rStyle w:val="FontStyle32"/>
                <w:rFonts w:ascii="Times New Roman" w:hAnsi="Times New Roman" w:cs="Times New Roman"/>
                <w:b/>
                <w:color w:val="FF0000"/>
                <w:sz w:val="24"/>
                <w:szCs w:val="24"/>
              </w:rPr>
            </w:pPr>
            <w:r w:rsidRPr="00E07945">
              <w:rPr>
                <w:rStyle w:val="FontStyle32"/>
                <w:rFonts w:ascii="Times New Roman" w:hAnsi="Times New Roman" w:cs="Times New Roman"/>
                <w:b/>
                <w:color w:val="FF0000"/>
                <w:sz w:val="24"/>
                <w:szCs w:val="24"/>
              </w:rPr>
              <w:t>размер</w:t>
            </w:r>
          </w:p>
        </w:tc>
      </w:tr>
      <w:tr w:rsidR="00946D64" w:rsidRPr="00E07945" w:rsidTr="000D4D6F">
        <w:tc>
          <w:tcPr>
            <w:tcW w:w="2832" w:type="dxa"/>
          </w:tcPr>
          <w:p w:rsidR="00946D64" w:rsidRPr="00E07945" w:rsidRDefault="00946D64" w:rsidP="000D4D6F">
            <w:pPr>
              <w:pStyle w:val="Style15"/>
              <w:widowControl/>
              <w:ind w:left="542" w:right="-994"/>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До 6</w:t>
            </w:r>
            <w:r w:rsidRPr="00E07945">
              <w:rPr>
                <w:rStyle w:val="FontStyle32"/>
                <w:rFonts w:ascii="Times New Roman" w:hAnsi="Times New Roman" w:cs="Times New Roman"/>
                <w:color w:val="FF0000"/>
                <w:sz w:val="24"/>
                <w:szCs w:val="24"/>
              </w:rPr>
              <w:t>0 лв</w:t>
            </w:r>
          </w:p>
        </w:tc>
      </w:tr>
    </w:tbl>
    <w:p w:rsidR="000C62DF" w:rsidRDefault="000C62DF" w:rsidP="000C62DF">
      <w:pPr>
        <w:pStyle w:val="Style3"/>
        <w:widowControl/>
        <w:spacing w:before="38" w:line="240" w:lineRule="auto"/>
        <w:jc w:val="both"/>
        <w:rPr>
          <w:rStyle w:val="FontStyle31"/>
          <w:rFonts w:ascii="Times New Roman" w:hAnsi="Times New Roman" w:cs="Times New Roman"/>
          <w:b w:val="0"/>
          <w:sz w:val="24"/>
          <w:szCs w:val="24"/>
        </w:rPr>
      </w:pPr>
    </w:p>
    <w:p w:rsidR="000C62DF" w:rsidRDefault="000C62DF" w:rsidP="000C62DF">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b w:val="0"/>
          <w:sz w:val="24"/>
          <w:szCs w:val="24"/>
        </w:rPr>
        <w:t>4.</w:t>
      </w:r>
      <w:r w:rsidRPr="00692109">
        <w:rPr>
          <w:rStyle w:val="FontStyle31"/>
          <w:rFonts w:ascii="Times New Roman" w:hAnsi="Times New Roman" w:cs="Times New Roman"/>
          <w:b w:val="0"/>
          <w:sz w:val="24"/>
          <w:szCs w:val="24"/>
        </w:rPr>
        <w:t xml:space="preserve"> </w:t>
      </w:r>
      <w:r w:rsidRPr="003B3FD9">
        <w:rPr>
          <w:rStyle w:val="FontStyle31"/>
          <w:rFonts w:ascii="Times New Roman" w:hAnsi="Times New Roman" w:cs="Times New Roman"/>
          <w:b w:val="0"/>
          <w:sz w:val="24"/>
          <w:szCs w:val="24"/>
        </w:rPr>
        <w:t>Месечни стипенди</w:t>
      </w:r>
      <w:r>
        <w:rPr>
          <w:rStyle w:val="FontStyle31"/>
          <w:rFonts w:ascii="Times New Roman" w:hAnsi="Times New Roman" w:cs="Times New Roman"/>
          <w:b w:val="0"/>
          <w:sz w:val="24"/>
          <w:szCs w:val="24"/>
        </w:rPr>
        <w:t xml:space="preserve">и </w:t>
      </w:r>
      <w:r w:rsidRPr="003B3FD9">
        <w:rPr>
          <w:rStyle w:val="FontStyle31"/>
          <w:rFonts w:ascii="Times New Roman" w:hAnsi="Times New Roman" w:cs="Times New Roman"/>
          <w:b w:val="0"/>
          <w:sz w:val="24"/>
          <w:szCs w:val="24"/>
        </w:rPr>
        <w:t>за подпомагане на ученици с трайни увреждания</w:t>
      </w:r>
      <w:r>
        <w:rPr>
          <w:rStyle w:val="FontStyle31"/>
          <w:rFonts w:ascii="Times New Roman" w:hAnsi="Times New Roman" w:cs="Times New Roman"/>
          <w:b w:val="0"/>
          <w:sz w:val="24"/>
          <w:szCs w:val="24"/>
        </w:rPr>
        <w:t>,</w:t>
      </w:r>
      <w:r w:rsidRPr="00857663">
        <w:rPr>
          <w:rStyle w:val="FontStyle31"/>
          <w:rFonts w:ascii="Times New Roman" w:hAnsi="Times New Roman" w:cs="Times New Roman"/>
          <w:b w:val="0"/>
          <w:sz w:val="24"/>
          <w:szCs w:val="24"/>
        </w:rPr>
        <w:t>.</w:t>
      </w:r>
      <w:r>
        <w:rPr>
          <w:rStyle w:val="FontStyle31"/>
          <w:rFonts w:ascii="Times New Roman" w:hAnsi="Times New Roman" w:cs="Times New Roman"/>
          <w:b w:val="0"/>
          <w:sz w:val="24"/>
          <w:szCs w:val="24"/>
        </w:rPr>
        <w:t xml:space="preserve">съгласно </w:t>
      </w:r>
      <w:r w:rsidRPr="00857663">
        <w:rPr>
          <w:rStyle w:val="FontStyle31"/>
          <w:rFonts w:ascii="Times New Roman" w:hAnsi="Times New Roman" w:cs="Times New Roman"/>
          <w:sz w:val="24"/>
          <w:szCs w:val="24"/>
          <w:u w:val="single"/>
        </w:rPr>
        <w:t>чл.4, ал.1, т.</w:t>
      </w:r>
      <w:r>
        <w:rPr>
          <w:rStyle w:val="FontStyle31"/>
          <w:rFonts w:ascii="Times New Roman" w:hAnsi="Times New Roman" w:cs="Times New Roman"/>
          <w:sz w:val="24"/>
          <w:szCs w:val="24"/>
          <w:u w:val="single"/>
        </w:rPr>
        <w:t>3</w:t>
      </w:r>
      <w:r w:rsidR="005869C3">
        <w:rPr>
          <w:rStyle w:val="FontStyle31"/>
          <w:rFonts w:ascii="Times New Roman" w:hAnsi="Times New Roman" w:cs="Times New Roman"/>
          <w:sz w:val="24"/>
          <w:szCs w:val="24"/>
          <w:u w:val="single"/>
        </w:rPr>
        <w:t xml:space="preserve"> и чл. 7, ал.3</w:t>
      </w:r>
      <w:r>
        <w:rPr>
          <w:rStyle w:val="FontStyle31"/>
          <w:rFonts w:ascii="Times New Roman" w:hAnsi="Times New Roman" w:cs="Times New Roman"/>
          <w:b w:val="0"/>
          <w:sz w:val="24"/>
          <w:szCs w:val="24"/>
        </w:rPr>
        <w:t xml:space="preserve"> от ПМС    </w:t>
      </w:r>
      <w:r w:rsidRPr="00B73A33">
        <w:rPr>
          <w:rStyle w:val="FontStyle32"/>
          <w:rFonts w:ascii="Times New Roman" w:hAnsi="Times New Roman" w:cs="Times New Roman"/>
          <w:sz w:val="24"/>
          <w:szCs w:val="24"/>
        </w:rPr>
        <w:t>№ 328 / 21.12.2017 г.</w:t>
      </w:r>
      <w:r w:rsidRPr="009675A6">
        <w:rPr>
          <w:color w:val="000000"/>
        </w:rPr>
        <w:t xml:space="preserve"> </w:t>
      </w:r>
      <w:r w:rsidRPr="00E3670A">
        <w:rPr>
          <w:color w:val="000000"/>
        </w:rPr>
        <w:t>и изм. и доп. съгласно Постановление №20 / 01.02.2019 г. на МС</w:t>
      </w:r>
      <w:r>
        <w:rPr>
          <w:color w:val="000000"/>
        </w:rPr>
        <w:t>,</w:t>
      </w:r>
      <w:r>
        <w:rPr>
          <w:rStyle w:val="FontStyle31"/>
          <w:rFonts w:ascii="Times New Roman" w:hAnsi="Times New Roman" w:cs="Times New Roman"/>
          <w:b w:val="0"/>
          <w:sz w:val="24"/>
          <w:szCs w:val="24"/>
        </w:rPr>
        <w:t xml:space="preserve"> </w:t>
      </w:r>
    </w:p>
    <w:p w:rsidR="000C62DF" w:rsidRDefault="000C62DF" w:rsidP="000C62DF">
      <w:pPr>
        <w:pStyle w:val="Style14"/>
        <w:widowControl/>
        <w:tabs>
          <w:tab w:val="left" w:pos="754"/>
        </w:tabs>
        <w:spacing w:before="34" w:line="240" w:lineRule="auto"/>
        <w:ind w:firstLine="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а) Основен критерий</w:t>
      </w:r>
    </w:p>
    <w:p w:rsidR="00E07945" w:rsidRPr="000C62DF" w:rsidRDefault="000C62DF" w:rsidP="000C62DF">
      <w:pPr>
        <w:pStyle w:val="Style14"/>
        <w:widowControl/>
        <w:tabs>
          <w:tab w:val="left" w:pos="754"/>
        </w:tabs>
        <w:spacing w:before="34" w:line="240" w:lineRule="auto"/>
        <w:ind w:firstLine="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 </w:t>
      </w:r>
      <w:r>
        <w:rPr>
          <w:rStyle w:val="FontStyle31"/>
          <w:rFonts w:ascii="Times New Roman" w:hAnsi="Times New Roman" w:cs="Times New Roman"/>
          <w:b w:val="0"/>
          <w:sz w:val="24"/>
          <w:szCs w:val="24"/>
        </w:rPr>
        <w:t xml:space="preserve">лице, определено в § 1, т. 2 от </w:t>
      </w:r>
      <w:r w:rsidRPr="000C62DF">
        <w:rPr>
          <w:rStyle w:val="FontStyle31"/>
          <w:rFonts w:ascii="Times New Roman" w:hAnsi="Times New Roman" w:cs="Times New Roman"/>
          <w:b w:val="0"/>
          <w:sz w:val="24"/>
          <w:szCs w:val="24"/>
        </w:rPr>
        <w:t>допълнителните разпоредби на Закона за интеграция на хората с увреждания</w:t>
      </w:r>
      <w:r>
        <w:rPr>
          <w:rStyle w:val="FontStyle31"/>
          <w:rFonts w:ascii="Times New Roman" w:hAnsi="Times New Roman" w:cs="Times New Roman"/>
          <w:b w:val="0"/>
          <w:sz w:val="24"/>
          <w:szCs w:val="24"/>
        </w:rPr>
        <w:t xml:space="preserve"> - /</w:t>
      </w:r>
      <w:r w:rsidRPr="000C62DF">
        <w:t xml:space="preserve"> </w:t>
      </w:r>
      <w:r>
        <w:t>за което органите на медицинската експертиза са установили степен на намалена работоспособност или са определили вид и степен на увреждане 50 и над 50 на сто/</w:t>
      </w:r>
    </w:p>
    <w:p w:rsidR="000C62DF" w:rsidRPr="001C66FA" w:rsidRDefault="0004206B" w:rsidP="000C62DF">
      <w:pPr>
        <w:pStyle w:val="Style14"/>
        <w:widowControl/>
        <w:tabs>
          <w:tab w:val="left" w:pos="754"/>
        </w:tabs>
        <w:spacing w:before="34" w:line="240" w:lineRule="auto"/>
        <w:ind w:firstLine="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б</w:t>
      </w:r>
      <w:r w:rsidR="000C62DF" w:rsidRPr="001C66FA">
        <w:rPr>
          <w:rStyle w:val="FontStyle31"/>
          <w:rFonts w:ascii="Times New Roman" w:hAnsi="Times New Roman" w:cs="Times New Roman"/>
          <w:sz w:val="24"/>
          <w:szCs w:val="24"/>
        </w:rPr>
        <w:t>) Допълнителни критерии</w:t>
      </w:r>
    </w:p>
    <w:p w:rsidR="000C62DF" w:rsidRPr="001C66FA" w:rsidRDefault="000C62DF" w:rsidP="000C62DF">
      <w:pPr>
        <w:pStyle w:val="Style14"/>
        <w:widowControl/>
        <w:tabs>
          <w:tab w:val="left" w:pos="754"/>
        </w:tabs>
        <w:spacing w:before="34" w:line="240" w:lineRule="auto"/>
        <w:ind w:firstLine="0"/>
        <w:jc w:val="both"/>
        <w:rPr>
          <w:rStyle w:val="FontStyle31"/>
          <w:rFonts w:ascii="Times New Roman" w:hAnsi="Times New Roman" w:cs="Times New Roman"/>
          <w:b w:val="0"/>
          <w:sz w:val="24"/>
          <w:szCs w:val="24"/>
        </w:rPr>
      </w:pPr>
      <w:r w:rsidRPr="001C66FA">
        <w:rPr>
          <w:rStyle w:val="FontStyle31"/>
          <w:rFonts w:ascii="Times New Roman" w:hAnsi="Times New Roman" w:cs="Times New Roman"/>
          <w:b w:val="0"/>
          <w:i/>
          <w:sz w:val="24"/>
          <w:szCs w:val="24"/>
        </w:rPr>
        <w:t xml:space="preserve">- </w:t>
      </w:r>
      <w:r w:rsidRPr="001C66FA">
        <w:rPr>
          <w:rStyle w:val="FontStyle31"/>
          <w:rFonts w:ascii="Times New Roman" w:hAnsi="Times New Roman" w:cs="Times New Roman"/>
          <w:b w:val="0"/>
          <w:i/>
          <w:sz w:val="24"/>
          <w:szCs w:val="24"/>
          <w:u w:val="single"/>
        </w:rPr>
        <w:t>първи допълнителен критерий</w:t>
      </w:r>
      <w:r>
        <w:rPr>
          <w:rStyle w:val="FontStyle31"/>
          <w:rFonts w:ascii="Times New Roman" w:hAnsi="Times New Roman" w:cs="Times New Roman"/>
          <w:b w:val="0"/>
          <w:i/>
          <w:sz w:val="24"/>
          <w:szCs w:val="24"/>
          <w:u w:val="single"/>
        </w:rPr>
        <w:t xml:space="preserve"> за получаване на 50% от стипендията за постигнати образователни резултати -</w:t>
      </w:r>
      <w:r w:rsidRPr="001C66FA">
        <w:rPr>
          <w:rStyle w:val="FontStyle31"/>
          <w:rFonts w:ascii="Times New Roman" w:hAnsi="Times New Roman" w:cs="Times New Roman"/>
          <w:b w:val="0"/>
          <w:sz w:val="24"/>
          <w:szCs w:val="24"/>
        </w:rPr>
        <w:t xml:space="preserve"> успех от </w:t>
      </w:r>
      <w:r w:rsidR="0004206B">
        <w:rPr>
          <w:rStyle w:val="FontStyle31"/>
          <w:rFonts w:ascii="Times New Roman" w:hAnsi="Times New Roman" w:cs="Times New Roman"/>
          <w:b w:val="0"/>
          <w:sz w:val="24"/>
          <w:szCs w:val="24"/>
        </w:rPr>
        <w:t>5.5</w:t>
      </w:r>
      <w:r w:rsidRPr="001C66FA">
        <w:rPr>
          <w:rStyle w:val="FontStyle31"/>
          <w:rFonts w:ascii="Times New Roman" w:hAnsi="Times New Roman" w:cs="Times New Roman"/>
          <w:b w:val="0"/>
          <w:sz w:val="24"/>
          <w:szCs w:val="24"/>
        </w:rPr>
        <w:t>0 до 6.00  от предходния период</w:t>
      </w:r>
    </w:p>
    <w:p w:rsidR="000C62DF" w:rsidRPr="00B73A33" w:rsidRDefault="0004206B" w:rsidP="000C62DF">
      <w:pPr>
        <w:pStyle w:val="Style22"/>
        <w:widowControl/>
        <w:tabs>
          <w:tab w:val="left" w:pos="859"/>
        </w:tabs>
        <w:ind w:firstLine="0"/>
        <w:rPr>
          <w:rStyle w:val="FontStyle32"/>
          <w:rFonts w:ascii="Times New Roman" w:hAnsi="Times New Roman" w:cs="Times New Roman"/>
          <w:sz w:val="24"/>
          <w:szCs w:val="24"/>
        </w:rPr>
      </w:pPr>
      <w:r>
        <w:rPr>
          <w:rStyle w:val="FontStyle31"/>
          <w:rFonts w:ascii="Times New Roman" w:hAnsi="Times New Roman" w:cs="Times New Roman"/>
          <w:sz w:val="24"/>
          <w:szCs w:val="24"/>
        </w:rPr>
        <w:t>в</w:t>
      </w:r>
      <w:r w:rsidR="000C62DF" w:rsidRPr="0004206B">
        <w:rPr>
          <w:rStyle w:val="FontStyle31"/>
          <w:rFonts w:ascii="Times New Roman" w:hAnsi="Times New Roman" w:cs="Times New Roman"/>
          <w:b w:val="0"/>
          <w:sz w:val="24"/>
          <w:szCs w:val="24"/>
        </w:rPr>
        <w:t xml:space="preserve">) </w:t>
      </w:r>
      <w:r w:rsidR="000C62DF" w:rsidRPr="0004206B">
        <w:rPr>
          <w:rStyle w:val="FontStyle32"/>
          <w:rFonts w:ascii="Times New Roman" w:hAnsi="Times New Roman" w:cs="Times New Roman"/>
          <w:b/>
          <w:sz w:val="24"/>
          <w:szCs w:val="24"/>
        </w:rPr>
        <w:t>Документи за кандидатстване</w:t>
      </w:r>
      <w:r w:rsidR="000C62DF" w:rsidRPr="00B73A33">
        <w:rPr>
          <w:rStyle w:val="FontStyle32"/>
          <w:rFonts w:ascii="Times New Roman" w:hAnsi="Times New Roman" w:cs="Times New Roman"/>
          <w:sz w:val="24"/>
          <w:szCs w:val="24"/>
        </w:rPr>
        <w:t>:</w:t>
      </w:r>
    </w:p>
    <w:p w:rsidR="000C62DF" w:rsidRPr="0033208F" w:rsidRDefault="000C62DF" w:rsidP="000C62DF">
      <w:pPr>
        <w:pStyle w:val="Style12"/>
        <w:widowControl/>
        <w:tabs>
          <w:tab w:val="left" w:pos="254"/>
        </w:tabs>
        <w:spacing w:line="298" w:lineRule="exact"/>
        <w:jc w:val="both"/>
        <w:rPr>
          <w:rStyle w:val="FontStyle32"/>
          <w:rFonts w:ascii="Times New Roman" w:hAnsi="Times New Roman" w:cs="Times New Roman"/>
          <w:color w:val="FF0000"/>
          <w:sz w:val="24"/>
          <w:szCs w:val="24"/>
        </w:rPr>
      </w:pPr>
      <w:r w:rsidRPr="00B73A33">
        <w:rPr>
          <w:rStyle w:val="FontStyle32"/>
          <w:rFonts w:ascii="Times New Roman" w:hAnsi="Times New Roman" w:cs="Times New Roman"/>
          <w:sz w:val="24"/>
          <w:szCs w:val="24"/>
        </w:rPr>
        <w:t xml:space="preserve">- Заявление-декларация по образец </w:t>
      </w:r>
      <w:r w:rsidR="008A3CA0">
        <w:rPr>
          <w:rStyle w:val="FontStyle32"/>
          <w:rFonts w:ascii="Times New Roman" w:hAnsi="Times New Roman" w:cs="Times New Roman"/>
          <w:color w:val="FF0000"/>
          <w:sz w:val="24"/>
          <w:szCs w:val="24"/>
        </w:rPr>
        <w:t>(Приложение 3 и 3А</w:t>
      </w:r>
      <w:r w:rsidRPr="0033208F">
        <w:rPr>
          <w:rStyle w:val="FontStyle32"/>
          <w:rFonts w:ascii="Times New Roman" w:hAnsi="Times New Roman" w:cs="Times New Roman"/>
          <w:color w:val="FF0000"/>
          <w:sz w:val="24"/>
          <w:szCs w:val="24"/>
        </w:rPr>
        <w:t xml:space="preserve"> )</w:t>
      </w:r>
    </w:p>
    <w:p w:rsidR="000C62DF" w:rsidRPr="00B73A33" w:rsidRDefault="000C62DF" w:rsidP="000C62DF">
      <w:pPr>
        <w:pStyle w:val="Style12"/>
        <w:widowControl/>
        <w:tabs>
          <w:tab w:val="left" w:pos="254"/>
        </w:tabs>
        <w:spacing w:line="298" w:lineRule="exact"/>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lastRenderedPageBreak/>
        <w:t>- Медицински документ, удостоверяващ трайното увреждане (ТЕЛК)</w:t>
      </w:r>
    </w:p>
    <w:p w:rsidR="000C62DF" w:rsidRPr="00B73A33" w:rsidRDefault="000C62DF" w:rsidP="000C62DF">
      <w:pPr>
        <w:pStyle w:val="Style18"/>
        <w:widowControl/>
        <w:spacing w:before="5"/>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Кандидатът за стипендия,  родителят и  класният ръководител заверяват с подписа си достоверността на декларираните данни. </w:t>
      </w:r>
    </w:p>
    <w:p w:rsidR="000C62DF" w:rsidRPr="00B73A33" w:rsidRDefault="000C62DF" w:rsidP="000C62DF">
      <w:pPr>
        <w:pStyle w:val="Style9"/>
        <w:widowControl/>
        <w:spacing w:line="293" w:lineRule="exact"/>
        <w:ind w:right="-10"/>
        <w:rPr>
          <w:rStyle w:val="FontStyle32"/>
          <w:rFonts w:ascii="Times New Roman" w:hAnsi="Times New Roman" w:cs="Times New Roman"/>
          <w:color w:val="FF0000"/>
          <w:sz w:val="24"/>
          <w:szCs w:val="24"/>
        </w:rPr>
      </w:pPr>
      <w:r w:rsidRPr="00B73A33">
        <w:rPr>
          <w:rStyle w:val="FontStyle32"/>
          <w:rFonts w:ascii="Times New Roman" w:hAnsi="Times New Roman" w:cs="Times New Roman"/>
          <w:color w:val="FF0000"/>
          <w:sz w:val="24"/>
          <w:szCs w:val="24"/>
        </w:rPr>
        <w:t>.</w:t>
      </w:r>
      <w:r w:rsidR="0004206B">
        <w:rPr>
          <w:rStyle w:val="FontStyle31"/>
          <w:rFonts w:ascii="Times New Roman" w:hAnsi="Times New Roman" w:cs="Times New Roman"/>
          <w:sz w:val="24"/>
          <w:szCs w:val="24"/>
        </w:rPr>
        <w:t>г</w:t>
      </w:r>
      <w:r w:rsidRPr="0004206B">
        <w:rPr>
          <w:rStyle w:val="FontStyle31"/>
          <w:rFonts w:ascii="Times New Roman" w:hAnsi="Times New Roman" w:cs="Times New Roman"/>
          <w:b w:val="0"/>
          <w:sz w:val="24"/>
          <w:szCs w:val="24"/>
        </w:rPr>
        <w:t xml:space="preserve">) </w:t>
      </w:r>
      <w:r w:rsidRPr="0004206B">
        <w:rPr>
          <w:rStyle w:val="FontStyle32"/>
          <w:rFonts w:ascii="Times New Roman" w:hAnsi="Times New Roman" w:cs="Times New Roman"/>
          <w:b/>
          <w:sz w:val="24"/>
          <w:szCs w:val="24"/>
        </w:rPr>
        <w:t>Срок за кандидатстване</w:t>
      </w:r>
      <w:r w:rsidRPr="00B73A33">
        <w:rPr>
          <w:rStyle w:val="FontStyle32"/>
          <w:rFonts w:ascii="Times New Roman" w:hAnsi="Times New Roman" w:cs="Times New Roman"/>
          <w:sz w:val="24"/>
          <w:szCs w:val="24"/>
        </w:rPr>
        <w:t>:</w:t>
      </w:r>
    </w:p>
    <w:p w:rsidR="000C62DF" w:rsidRPr="00B73A33" w:rsidRDefault="000C62DF" w:rsidP="000C62DF">
      <w:pPr>
        <w:pStyle w:val="Style18"/>
        <w:widowControl/>
        <w:spacing w:before="5"/>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до </w:t>
      </w:r>
      <w:r>
        <w:rPr>
          <w:rStyle w:val="FontStyle32"/>
          <w:rFonts w:ascii="Times New Roman" w:hAnsi="Times New Roman" w:cs="Times New Roman"/>
          <w:sz w:val="24"/>
          <w:szCs w:val="24"/>
        </w:rPr>
        <w:t>21</w:t>
      </w:r>
      <w:r w:rsidRPr="00B73A33">
        <w:rPr>
          <w:rStyle w:val="FontStyle32"/>
          <w:rFonts w:ascii="Times New Roman" w:hAnsi="Times New Roman" w:cs="Times New Roman"/>
          <w:sz w:val="24"/>
          <w:szCs w:val="24"/>
        </w:rPr>
        <w:t xml:space="preserve"> октомври на съответната учебна година за ученици, при които основанието не е нововъзникнало.</w:t>
      </w:r>
    </w:p>
    <w:p w:rsidR="000C62DF" w:rsidRPr="001C66FA" w:rsidRDefault="000C62DF" w:rsidP="000C62DF">
      <w:pPr>
        <w:pStyle w:val="Style9"/>
        <w:widowControl/>
        <w:tabs>
          <w:tab w:val="left" w:pos="4253"/>
        </w:tabs>
        <w:spacing w:line="312" w:lineRule="exact"/>
        <w:ind w:right="-1"/>
        <w:rPr>
          <w:rStyle w:val="FontStyle32"/>
          <w:rFonts w:ascii="Times New Roman" w:hAnsi="Times New Roman" w:cs="Times New Roman"/>
          <w:sz w:val="24"/>
          <w:szCs w:val="24"/>
        </w:rPr>
      </w:pPr>
      <w:r w:rsidRPr="001C66FA">
        <w:rPr>
          <w:rStyle w:val="FontStyle32"/>
          <w:rFonts w:ascii="Times New Roman" w:hAnsi="Times New Roman" w:cs="Times New Roman"/>
          <w:sz w:val="24"/>
          <w:szCs w:val="24"/>
        </w:rPr>
        <w:t>- до</w:t>
      </w:r>
      <w:r>
        <w:rPr>
          <w:rStyle w:val="FontStyle32"/>
          <w:rFonts w:ascii="Times New Roman" w:hAnsi="Times New Roman" w:cs="Times New Roman"/>
          <w:sz w:val="24"/>
          <w:szCs w:val="24"/>
        </w:rPr>
        <w:t xml:space="preserve"> 28</w:t>
      </w:r>
      <w:r w:rsidRPr="001C66FA">
        <w:rPr>
          <w:rStyle w:val="FontStyle32"/>
          <w:rFonts w:ascii="Times New Roman" w:hAnsi="Times New Roman" w:cs="Times New Roman"/>
          <w:sz w:val="24"/>
          <w:szCs w:val="24"/>
        </w:rPr>
        <w:t xml:space="preserve"> февруари за втория учебен срок за образователни резултати </w:t>
      </w:r>
    </w:p>
    <w:p w:rsidR="0004206B" w:rsidRDefault="000C62DF" w:rsidP="000C62DF">
      <w:pPr>
        <w:pStyle w:val="Style12"/>
        <w:widowControl/>
        <w:tabs>
          <w:tab w:val="left" w:pos="254"/>
        </w:tabs>
        <w:spacing w:line="298" w:lineRule="exact"/>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w:t>
      </w:r>
      <w:r w:rsidR="0004206B">
        <w:rPr>
          <w:rStyle w:val="FontStyle32"/>
          <w:rFonts w:ascii="Times New Roman" w:hAnsi="Times New Roman" w:cs="Times New Roman"/>
          <w:sz w:val="24"/>
          <w:szCs w:val="24"/>
        </w:rPr>
        <w:t>началото на месеца , следващ месеца през който е възникнало основанието за получаването им</w:t>
      </w:r>
    </w:p>
    <w:p w:rsidR="00846F86" w:rsidRPr="00846F86" w:rsidRDefault="00846F86" w:rsidP="00846F86">
      <w:pPr>
        <w:pStyle w:val="Style22"/>
        <w:widowControl/>
        <w:tabs>
          <w:tab w:val="left" w:pos="859"/>
        </w:tabs>
        <w:ind w:firstLine="0"/>
        <w:rPr>
          <w:rStyle w:val="FontStyle32"/>
          <w:rFonts w:ascii="Times New Roman" w:hAnsi="Times New Roman" w:cs="Times New Roman"/>
          <w:b/>
          <w:sz w:val="24"/>
          <w:szCs w:val="24"/>
        </w:rPr>
      </w:pPr>
      <w:r>
        <w:rPr>
          <w:rStyle w:val="FontStyle31"/>
          <w:rFonts w:ascii="Times New Roman" w:hAnsi="Times New Roman" w:cs="Times New Roman"/>
          <w:sz w:val="24"/>
          <w:szCs w:val="24"/>
        </w:rPr>
        <w:t>д</w:t>
      </w:r>
      <w:r w:rsidRPr="00846F86">
        <w:rPr>
          <w:rStyle w:val="FontStyle31"/>
          <w:rFonts w:ascii="Times New Roman" w:hAnsi="Times New Roman" w:cs="Times New Roman"/>
          <w:sz w:val="24"/>
          <w:szCs w:val="24"/>
        </w:rPr>
        <w:t>)</w:t>
      </w:r>
      <w:r w:rsidRPr="00846F86">
        <w:rPr>
          <w:rStyle w:val="FontStyle31"/>
          <w:rFonts w:ascii="Times New Roman" w:hAnsi="Times New Roman" w:cs="Times New Roman"/>
          <w:b w:val="0"/>
          <w:sz w:val="24"/>
          <w:szCs w:val="24"/>
        </w:rPr>
        <w:t xml:space="preserve"> </w:t>
      </w:r>
      <w:r w:rsidRPr="00846F86">
        <w:rPr>
          <w:rStyle w:val="FontStyle32"/>
          <w:rFonts w:ascii="Times New Roman" w:hAnsi="Times New Roman" w:cs="Times New Roman"/>
          <w:b/>
          <w:sz w:val="24"/>
          <w:szCs w:val="24"/>
        </w:rPr>
        <w:t>Размер</w:t>
      </w:r>
    </w:p>
    <w:p w:rsidR="00846F86" w:rsidRDefault="00846F86" w:rsidP="00846F86">
      <w:pPr>
        <w:pStyle w:val="Style22"/>
        <w:widowControl/>
        <w:tabs>
          <w:tab w:val="left" w:pos="859"/>
        </w:tabs>
        <w:ind w:firstLine="0"/>
        <w:rPr>
          <w:rStyle w:val="FontStyle32"/>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37"/>
      </w:tblGrid>
      <w:tr w:rsidR="00846F86" w:rsidRPr="00B73A33" w:rsidTr="000D4D6F">
        <w:tc>
          <w:tcPr>
            <w:tcW w:w="2237" w:type="dxa"/>
            <w:tcBorders>
              <w:top w:val="single" w:sz="6" w:space="0" w:color="auto"/>
              <w:left w:val="single" w:sz="6" w:space="0" w:color="auto"/>
              <w:bottom w:val="single" w:sz="6" w:space="0" w:color="auto"/>
              <w:right w:val="single" w:sz="6" w:space="0" w:color="auto"/>
            </w:tcBorders>
          </w:tcPr>
          <w:p w:rsidR="00846F86" w:rsidRPr="00B73A33" w:rsidRDefault="00846F86" w:rsidP="000D4D6F">
            <w:pPr>
              <w:pStyle w:val="Style15"/>
              <w:widowControl/>
              <w:jc w:val="both"/>
              <w:rPr>
                <w:rStyle w:val="FontStyle32"/>
                <w:rFonts w:ascii="Times New Roman" w:hAnsi="Times New Roman" w:cs="Times New Roman"/>
                <w:b/>
                <w:sz w:val="24"/>
                <w:szCs w:val="24"/>
              </w:rPr>
            </w:pPr>
            <w:r w:rsidRPr="00B73A33">
              <w:rPr>
                <w:rStyle w:val="FontStyle32"/>
                <w:rFonts w:ascii="Times New Roman" w:hAnsi="Times New Roman" w:cs="Times New Roman"/>
                <w:b/>
                <w:sz w:val="24"/>
                <w:szCs w:val="24"/>
              </w:rPr>
              <w:t>размер</w:t>
            </w:r>
          </w:p>
        </w:tc>
      </w:tr>
      <w:tr w:rsidR="00846F86" w:rsidRPr="00CF76C4" w:rsidTr="000D4D6F">
        <w:tc>
          <w:tcPr>
            <w:tcW w:w="2237" w:type="dxa"/>
            <w:tcBorders>
              <w:top w:val="single" w:sz="6" w:space="0" w:color="auto"/>
              <w:left w:val="single" w:sz="6" w:space="0" w:color="auto"/>
              <w:bottom w:val="single" w:sz="6" w:space="0" w:color="auto"/>
              <w:right w:val="single" w:sz="6" w:space="0" w:color="auto"/>
            </w:tcBorders>
          </w:tcPr>
          <w:p w:rsidR="00846F86" w:rsidRPr="00CF76C4" w:rsidRDefault="00946D64" w:rsidP="000D4D6F">
            <w:pPr>
              <w:pStyle w:val="Style15"/>
              <w:widowControl/>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50</w:t>
            </w:r>
            <w:r w:rsidR="00846F86" w:rsidRPr="00CF76C4">
              <w:rPr>
                <w:rStyle w:val="FontStyle32"/>
                <w:rFonts w:ascii="Times New Roman" w:hAnsi="Times New Roman" w:cs="Times New Roman"/>
                <w:color w:val="FF0000"/>
                <w:sz w:val="24"/>
                <w:szCs w:val="24"/>
              </w:rPr>
              <w:t xml:space="preserve"> лв.</w:t>
            </w:r>
          </w:p>
        </w:tc>
      </w:tr>
    </w:tbl>
    <w:p w:rsidR="005869C3" w:rsidRDefault="005869C3" w:rsidP="0004206B">
      <w:pPr>
        <w:pStyle w:val="Style3"/>
        <w:widowControl/>
        <w:spacing w:before="38" w:line="240" w:lineRule="auto"/>
        <w:jc w:val="both"/>
        <w:rPr>
          <w:rStyle w:val="FontStyle31"/>
          <w:rFonts w:ascii="Times New Roman" w:hAnsi="Times New Roman" w:cs="Times New Roman"/>
          <w:b w:val="0"/>
          <w:sz w:val="24"/>
          <w:szCs w:val="24"/>
        </w:rPr>
      </w:pPr>
    </w:p>
    <w:p w:rsidR="0004206B" w:rsidRDefault="0004206B" w:rsidP="0004206B">
      <w:pPr>
        <w:pStyle w:val="Style3"/>
        <w:widowControl/>
        <w:spacing w:before="38" w:line="240" w:lineRule="auto"/>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b w:val="0"/>
          <w:sz w:val="24"/>
          <w:szCs w:val="24"/>
        </w:rPr>
        <w:t>5.</w:t>
      </w:r>
      <w:r w:rsidRPr="00692109">
        <w:rPr>
          <w:rStyle w:val="FontStyle31"/>
          <w:rFonts w:ascii="Times New Roman" w:hAnsi="Times New Roman" w:cs="Times New Roman"/>
          <w:b w:val="0"/>
          <w:sz w:val="24"/>
          <w:szCs w:val="24"/>
        </w:rPr>
        <w:t xml:space="preserve"> </w:t>
      </w:r>
      <w:r w:rsidRPr="003B3FD9">
        <w:rPr>
          <w:rStyle w:val="FontStyle31"/>
          <w:rFonts w:ascii="Times New Roman" w:hAnsi="Times New Roman" w:cs="Times New Roman"/>
          <w:b w:val="0"/>
          <w:sz w:val="24"/>
          <w:szCs w:val="24"/>
        </w:rPr>
        <w:t>Месечни стипенди</w:t>
      </w:r>
      <w:r>
        <w:rPr>
          <w:rStyle w:val="FontStyle31"/>
          <w:rFonts w:ascii="Times New Roman" w:hAnsi="Times New Roman" w:cs="Times New Roman"/>
          <w:b w:val="0"/>
          <w:sz w:val="24"/>
          <w:szCs w:val="24"/>
        </w:rPr>
        <w:t xml:space="preserve">и </w:t>
      </w:r>
      <w:r w:rsidRPr="003B3FD9">
        <w:rPr>
          <w:rStyle w:val="FontStyle31"/>
          <w:rFonts w:ascii="Times New Roman" w:hAnsi="Times New Roman" w:cs="Times New Roman"/>
          <w:b w:val="0"/>
          <w:sz w:val="24"/>
          <w:szCs w:val="24"/>
        </w:rPr>
        <w:t>за уче</w:t>
      </w:r>
      <w:r>
        <w:rPr>
          <w:rStyle w:val="FontStyle31"/>
          <w:rFonts w:ascii="Times New Roman" w:hAnsi="Times New Roman" w:cs="Times New Roman"/>
          <w:b w:val="0"/>
          <w:sz w:val="24"/>
          <w:szCs w:val="24"/>
        </w:rPr>
        <w:t xml:space="preserve">ници без родители, съгласно </w:t>
      </w:r>
      <w:r w:rsidRPr="00857663">
        <w:rPr>
          <w:rStyle w:val="FontStyle31"/>
          <w:rFonts w:ascii="Times New Roman" w:hAnsi="Times New Roman" w:cs="Times New Roman"/>
          <w:sz w:val="24"/>
          <w:szCs w:val="24"/>
          <w:u w:val="single"/>
        </w:rPr>
        <w:t>чл.4, ал.1, т.</w:t>
      </w:r>
      <w:r w:rsidR="005869C3">
        <w:rPr>
          <w:rStyle w:val="FontStyle31"/>
          <w:rFonts w:ascii="Times New Roman" w:hAnsi="Times New Roman" w:cs="Times New Roman"/>
          <w:sz w:val="24"/>
          <w:szCs w:val="24"/>
          <w:u w:val="single"/>
        </w:rPr>
        <w:t>4</w:t>
      </w:r>
      <w:r w:rsidR="005869C3" w:rsidRPr="005869C3">
        <w:t xml:space="preserve"> </w:t>
      </w:r>
      <w:r w:rsidR="005869C3" w:rsidRPr="005869C3">
        <w:rPr>
          <w:rStyle w:val="FontStyle31"/>
          <w:rFonts w:ascii="Times New Roman" w:hAnsi="Times New Roman" w:cs="Times New Roman"/>
          <w:sz w:val="24"/>
          <w:szCs w:val="24"/>
          <w:u w:val="single"/>
        </w:rPr>
        <w:t xml:space="preserve">и чл. 7, ал.3 </w:t>
      </w:r>
      <w:r>
        <w:rPr>
          <w:rStyle w:val="FontStyle31"/>
          <w:rFonts w:ascii="Times New Roman" w:hAnsi="Times New Roman" w:cs="Times New Roman"/>
          <w:b w:val="0"/>
          <w:sz w:val="24"/>
          <w:szCs w:val="24"/>
        </w:rPr>
        <w:t xml:space="preserve"> </w:t>
      </w:r>
      <w:r w:rsidR="007D6E4D" w:rsidRPr="007D6E4D">
        <w:rPr>
          <w:rStyle w:val="FontStyle31"/>
          <w:rFonts w:ascii="Times New Roman" w:hAnsi="Times New Roman" w:cs="Times New Roman"/>
          <w:b w:val="0"/>
          <w:sz w:val="24"/>
          <w:szCs w:val="24"/>
        </w:rPr>
        <w:t>и месечни стипендии за ученици само с един родител</w:t>
      </w:r>
      <w:r w:rsidR="007D6E4D">
        <w:rPr>
          <w:rStyle w:val="FontStyle31"/>
          <w:rFonts w:ascii="Times New Roman" w:hAnsi="Times New Roman" w:cs="Times New Roman"/>
          <w:b w:val="0"/>
          <w:sz w:val="24"/>
          <w:szCs w:val="24"/>
        </w:rPr>
        <w:t>,</w:t>
      </w:r>
      <w:r w:rsidR="007D6E4D" w:rsidRPr="007D6E4D">
        <w:rPr>
          <w:rStyle w:val="FontStyle31"/>
          <w:rFonts w:ascii="Times New Roman" w:hAnsi="Times New Roman" w:cs="Times New Roman"/>
          <w:b w:val="0"/>
          <w:sz w:val="24"/>
          <w:szCs w:val="24"/>
        </w:rPr>
        <w:t xml:space="preserve"> </w:t>
      </w:r>
      <w:r w:rsidR="007D6E4D">
        <w:rPr>
          <w:rStyle w:val="FontStyle31"/>
          <w:rFonts w:ascii="Times New Roman" w:hAnsi="Times New Roman" w:cs="Times New Roman"/>
          <w:b w:val="0"/>
          <w:sz w:val="24"/>
          <w:szCs w:val="24"/>
        </w:rPr>
        <w:t xml:space="preserve">съгласно </w:t>
      </w:r>
      <w:r w:rsidR="007D6E4D">
        <w:rPr>
          <w:rStyle w:val="FontStyle31"/>
          <w:rFonts w:ascii="Times New Roman" w:hAnsi="Times New Roman" w:cs="Times New Roman"/>
          <w:sz w:val="24"/>
          <w:szCs w:val="24"/>
          <w:u w:val="single"/>
        </w:rPr>
        <w:t>чл.4, ал.2</w:t>
      </w:r>
      <w:r w:rsidR="005869C3" w:rsidRPr="005869C3">
        <w:t xml:space="preserve"> </w:t>
      </w:r>
      <w:r w:rsidR="005869C3" w:rsidRPr="005869C3">
        <w:rPr>
          <w:rStyle w:val="FontStyle31"/>
          <w:rFonts w:ascii="Times New Roman" w:hAnsi="Times New Roman" w:cs="Times New Roman"/>
          <w:sz w:val="24"/>
          <w:szCs w:val="24"/>
          <w:u w:val="single"/>
        </w:rPr>
        <w:t xml:space="preserve">и чл. 7, ал.3 </w:t>
      </w:r>
      <w:r w:rsidR="007D6E4D">
        <w:rPr>
          <w:rStyle w:val="FontStyle31"/>
          <w:rFonts w:ascii="Times New Roman" w:hAnsi="Times New Roman" w:cs="Times New Roman"/>
          <w:sz w:val="24"/>
          <w:szCs w:val="24"/>
        </w:rPr>
        <w:t xml:space="preserve"> </w:t>
      </w:r>
      <w:r>
        <w:rPr>
          <w:rStyle w:val="FontStyle31"/>
          <w:rFonts w:ascii="Times New Roman" w:hAnsi="Times New Roman" w:cs="Times New Roman"/>
          <w:b w:val="0"/>
          <w:sz w:val="24"/>
          <w:szCs w:val="24"/>
        </w:rPr>
        <w:t xml:space="preserve">от ПМС    </w:t>
      </w:r>
      <w:r w:rsidRPr="00B73A33">
        <w:rPr>
          <w:rStyle w:val="FontStyle32"/>
          <w:rFonts w:ascii="Times New Roman" w:hAnsi="Times New Roman" w:cs="Times New Roman"/>
          <w:sz w:val="24"/>
          <w:szCs w:val="24"/>
        </w:rPr>
        <w:t>№ 328 / 21.12.2017 г.</w:t>
      </w:r>
      <w:r w:rsidRPr="009675A6">
        <w:rPr>
          <w:color w:val="000000"/>
        </w:rPr>
        <w:t xml:space="preserve"> </w:t>
      </w:r>
      <w:r w:rsidRPr="00E3670A">
        <w:rPr>
          <w:color w:val="000000"/>
        </w:rPr>
        <w:t>и изм. и доп. съгласно Постановление №20 / 01.02.2019 г. на МС</w:t>
      </w:r>
      <w:r>
        <w:rPr>
          <w:color w:val="000000"/>
        </w:rPr>
        <w:t>,</w:t>
      </w:r>
      <w:r>
        <w:rPr>
          <w:rStyle w:val="FontStyle31"/>
          <w:rFonts w:ascii="Times New Roman" w:hAnsi="Times New Roman" w:cs="Times New Roman"/>
          <w:b w:val="0"/>
          <w:sz w:val="24"/>
          <w:szCs w:val="24"/>
        </w:rPr>
        <w:t xml:space="preserve"> </w:t>
      </w:r>
    </w:p>
    <w:p w:rsidR="00846F86" w:rsidRPr="00B73A33" w:rsidRDefault="00846F86" w:rsidP="00846F86">
      <w:pPr>
        <w:pStyle w:val="Style14"/>
        <w:widowControl/>
        <w:tabs>
          <w:tab w:val="left" w:pos="754"/>
        </w:tabs>
        <w:spacing w:before="34" w:line="240" w:lineRule="auto"/>
        <w:ind w:firstLine="0"/>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а</w:t>
      </w:r>
      <w:r w:rsidRPr="00B73A33">
        <w:rPr>
          <w:rStyle w:val="FontStyle31"/>
          <w:rFonts w:ascii="Times New Roman" w:hAnsi="Times New Roman" w:cs="Times New Roman"/>
          <w:sz w:val="24"/>
          <w:szCs w:val="24"/>
        </w:rPr>
        <w:t>) Основен критерий</w:t>
      </w:r>
    </w:p>
    <w:p w:rsidR="00846F86" w:rsidRPr="001C66FA" w:rsidRDefault="00846F86" w:rsidP="00846F86">
      <w:pPr>
        <w:pStyle w:val="Style22"/>
        <w:widowControl/>
        <w:tabs>
          <w:tab w:val="left" w:pos="859"/>
        </w:tabs>
        <w:ind w:firstLine="0"/>
        <w:rPr>
          <w:rStyle w:val="FontStyle31"/>
          <w:rFonts w:ascii="Times New Roman" w:hAnsi="Times New Roman" w:cs="Times New Roman"/>
          <w:sz w:val="24"/>
          <w:szCs w:val="24"/>
        </w:rPr>
      </w:pPr>
      <w:r w:rsidRPr="001C66FA">
        <w:rPr>
          <w:rStyle w:val="FontStyle31"/>
          <w:rFonts w:ascii="Times New Roman" w:hAnsi="Times New Roman" w:cs="Times New Roman"/>
          <w:sz w:val="24"/>
          <w:szCs w:val="24"/>
        </w:rPr>
        <w:t xml:space="preserve">- </w:t>
      </w:r>
      <w:r>
        <w:rPr>
          <w:rStyle w:val="FontStyle32"/>
          <w:rFonts w:ascii="Times New Roman" w:hAnsi="Times New Roman" w:cs="Times New Roman"/>
          <w:sz w:val="24"/>
          <w:szCs w:val="24"/>
        </w:rPr>
        <w:t>у</w:t>
      </w:r>
      <w:r w:rsidRPr="001C66FA">
        <w:rPr>
          <w:rStyle w:val="FontStyle32"/>
          <w:rFonts w:ascii="Times New Roman" w:hAnsi="Times New Roman" w:cs="Times New Roman"/>
          <w:sz w:val="24"/>
          <w:szCs w:val="24"/>
        </w:rPr>
        <w:t xml:space="preserve">ченик </w:t>
      </w:r>
      <w:r>
        <w:rPr>
          <w:rStyle w:val="FontStyle32"/>
          <w:rFonts w:ascii="Times New Roman" w:hAnsi="Times New Roman" w:cs="Times New Roman"/>
          <w:sz w:val="24"/>
          <w:szCs w:val="24"/>
        </w:rPr>
        <w:t>без</w:t>
      </w:r>
      <w:r w:rsidRPr="001C66FA">
        <w:rPr>
          <w:rStyle w:val="FontStyle32"/>
          <w:rFonts w:ascii="Times New Roman" w:hAnsi="Times New Roman" w:cs="Times New Roman"/>
          <w:sz w:val="24"/>
          <w:szCs w:val="24"/>
        </w:rPr>
        <w:t xml:space="preserve"> родител</w:t>
      </w:r>
      <w:r>
        <w:rPr>
          <w:rStyle w:val="FontStyle32"/>
          <w:rFonts w:ascii="Times New Roman" w:hAnsi="Times New Roman" w:cs="Times New Roman"/>
          <w:sz w:val="24"/>
          <w:szCs w:val="24"/>
        </w:rPr>
        <w:t>и</w:t>
      </w:r>
      <w:r w:rsidRPr="001C66FA">
        <w:rPr>
          <w:rStyle w:val="FontStyle32"/>
          <w:rFonts w:ascii="Times New Roman" w:hAnsi="Times New Roman" w:cs="Times New Roman"/>
          <w:sz w:val="24"/>
          <w:szCs w:val="24"/>
        </w:rPr>
        <w:t xml:space="preserve">, </w:t>
      </w:r>
      <w:r>
        <w:rPr>
          <w:rStyle w:val="FontStyle32"/>
          <w:rFonts w:ascii="Times New Roman" w:hAnsi="Times New Roman" w:cs="Times New Roman"/>
          <w:sz w:val="24"/>
          <w:szCs w:val="24"/>
        </w:rPr>
        <w:t>определено в §1 т.4 от</w:t>
      </w:r>
      <w:r w:rsidRPr="001C66FA">
        <w:rPr>
          <w:rStyle w:val="FontStyle32"/>
          <w:rFonts w:ascii="Times New Roman" w:hAnsi="Times New Roman" w:cs="Times New Roman"/>
          <w:sz w:val="24"/>
          <w:szCs w:val="24"/>
        </w:rPr>
        <w:t xml:space="preserve"> допълнителни разпоредби на Постановление № 328/</w:t>
      </w:r>
      <w:r w:rsidR="005869C3">
        <w:rPr>
          <w:rStyle w:val="FontStyle32"/>
          <w:rFonts w:ascii="Times New Roman" w:hAnsi="Times New Roman" w:cs="Times New Roman"/>
          <w:sz w:val="24"/>
          <w:szCs w:val="24"/>
        </w:rPr>
        <w:t xml:space="preserve"> </w:t>
      </w:r>
      <w:r w:rsidRPr="001C66FA">
        <w:rPr>
          <w:rStyle w:val="FontStyle32"/>
          <w:rFonts w:ascii="Times New Roman" w:hAnsi="Times New Roman" w:cs="Times New Roman"/>
          <w:sz w:val="24"/>
          <w:szCs w:val="24"/>
        </w:rPr>
        <w:t>21.12.2017г.</w:t>
      </w:r>
      <w:r w:rsidRPr="00F03503">
        <w:rPr>
          <w:color w:val="000000"/>
        </w:rPr>
        <w:t xml:space="preserve"> </w:t>
      </w:r>
      <w:r w:rsidRPr="00E3670A">
        <w:rPr>
          <w:color w:val="000000"/>
        </w:rPr>
        <w:t>и изм. и доп. съгласно Постановление №20 / 01.02.2019 г. на МС</w:t>
      </w:r>
    </w:p>
    <w:p w:rsidR="00846F86" w:rsidRPr="00B73A33" w:rsidRDefault="00846F86" w:rsidP="00846F86">
      <w:pPr>
        <w:pStyle w:val="Style14"/>
        <w:widowControl/>
        <w:tabs>
          <w:tab w:val="left" w:pos="754"/>
        </w:tabs>
        <w:spacing w:before="34" w:line="240" w:lineRule="auto"/>
        <w:ind w:firstLine="0"/>
        <w:jc w:val="both"/>
        <w:rPr>
          <w:rStyle w:val="FontStyle31"/>
          <w:rFonts w:ascii="Times New Roman" w:hAnsi="Times New Roman" w:cs="Times New Roman"/>
          <w:color w:val="000000" w:themeColor="text1"/>
          <w:sz w:val="24"/>
          <w:szCs w:val="24"/>
        </w:rPr>
      </w:pPr>
      <w:r>
        <w:rPr>
          <w:rStyle w:val="FontStyle31"/>
          <w:rFonts w:ascii="Times New Roman" w:hAnsi="Times New Roman" w:cs="Times New Roman"/>
          <w:color w:val="000000" w:themeColor="text1"/>
          <w:sz w:val="24"/>
          <w:szCs w:val="24"/>
        </w:rPr>
        <w:t>б</w:t>
      </w:r>
      <w:r w:rsidRPr="00B73A33">
        <w:rPr>
          <w:rStyle w:val="FontStyle31"/>
          <w:rFonts w:ascii="Times New Roman" w:hAnsi="Times New Roman" w:cs="Times New Roman"/>
          <w:color w:val="000000" w:themeColor="text1"/>
          <w:sz w:val="24"/>
          <w:szCs w:val="24"/>
        </w:rPr>
        <w:t>) Допълнителни критерии</w:t>
      </w:r>
    </w:p>
    <w:p w:rsidR="00CC7D13" w:rsidRPr="001C66FA" w:rsidRDefault="00CC7D13" w:rsidP="00CC7D13">
      <w:pPr>
        <w:pStyle w:val="Style14"/>
        <w:widowControl/>
        <w:tabs>
          <w:tab w:val="left" w:pos="754"/>
        </w:tabs>
        <w:spacing w:before="34" w:line="240" w:lineRule="auto"/>
        <w:ind w:firstLine="0"/>
        <w:jc w:val="both"/>
        <w:rPr>
          <w:rStyle w:val="FontStyle31"/>
          <w:rFonts w:ascii="Times New Roman" w:hAnsi="Times New Roman" w:cs="Times New Roman"/>
          <w:b w:val="0"/>
          <w:sz w:val="24"/>
          <w:szCs w:val="24"/>
        </w:rPr>
      </w:pPr>
      <w:r w:rsidRPr="001C66FA">
        <w:rPr>
          <w:rStyle w:val="FontStyle31"/>
          <w:rFonts w:ascii="Times New Roman" w:hAnsi="Times New Roman" w:cs="Times New Roman"/>
          <w:b w:val="0"/>
          <w:i/>
          <w:sz w:val="24"/>
          <w:szCs w:val="24"/>
        </w:rPr>
        <w:t xml:space="preserve">- </w:t>
      </w:r>
      <w:r w:rsidRPr="001C66FA">
        <w:rPr>
          <w:rStyle w:val="FontStyle31"/>
          <w:rFonts w:ascii="Times New Roman" w:hAnsi="Times New Roman" w:cs="Times New Roman"/>
          <w:b w:val="0"/>
          <w:i/>
          <w:sz w:val="24"/>
          <w:szCs w:val="24"/>
          <w:u w:val="single"/>
        </w:rPr>
        <w:t>първи допълнителен критерий</w:t>
      </w:r>
      <w:r>
        <w:rPr>
          <w:rStyle w:val="FontStyle31"/>
          <w:rFonts w:ascii="Times New Roman" w:hAnsi="Times New Roman" w:cs="Times New Roman"/>
          <w:b w:val="0"/>
          <w:i/>
          <w:sz w:val="24"/>
          <w:szCs w:val="24"/>
          <w:u w:val="single"/>
        </w:rPr>
        <w:t xml:space="preserve"> за получаване на 50% от стипендията за постигнати образователни резултати -</w:t>
      </w:r>
      <w:r w:rsidRPr="001C66FA">
        <w:rPr>
          <w:rStyle w:val="FontStyle31"/>
          <w:rFonts w:ascii="Times New Roman" w:hAnsi="Times New Roman" w:cs="Times New Roman"/>
          <w:b w:val="0"/>
          <w:sz w:val="24"/>
          <w:szCs w:val="24"/>
        </w:rPr>
        <w:t xml:space="preserve"> успех от </w:t>
      </w:r>
      <w:r>
        <w:rPr>
          <w:rStyle w:val="FontStyle31"/>
          <w:rFonts w:ascii="Times New Roman" w:hAnsi="Times New Roman" w:cs="Times New Roman"/>
          <w:b w:val="0"/>
          <w:sz w:val="24"/>
          <w:szCs w:val="24"/>
        </w:rPr>
        <w:t>5.5</w:t>
      </w:r>
      <w:r w:rsidRPr="001C66FA">
        <w:rPr>
          <w:rStyle w:val="FontStyle31"/>
          <w:rFonts w:ascii="Times New Roman" w:hAnsi="Times New Roman" w:cs="Times New Roman"/>
          <w:b w:val="0"/>
          <w:sz w:val="24"/>
          <w:szCs w:val="24"/>
        </w:rPr>
        <w:t>0 до 6.00  от предходния период</w:t>
      </w:r>
    </w:p>
    <w:p w:rsidR="00846F86" w:rsidRPr="00857663" w:rsidRDefault="00846F86" w:rsidP="00846F86">
      <w:pPr>
        <w:pStyle w:val="Style14"/>
        <w:widowControl/>
        <w:tabs>
          <w:tab w:val="left" w:pos="754"/>
        </w:tabs>
        <w:spacing w:before="34" w:line="240" w:lineRule="auto"/>
        <w:ind w:firstLine="0"/>
        <w:jc w:val="both"/>
        <w:rPr>
          <w:rStyle w:val="FontStyle32"/>
          <w:rFonts w:ascii="Times New Roman" w:hAnsi="Times New Roman" w:cs="Times New Roman"/>
          <w:b/>
          <w:bCs/>
          <w:sz w:val="24"/>
          <w:szCs w:val="24"/>
        </w:rPr>
      </w:pPr>
      <w:r>
        <w:rPr>
          <w:rStyle w:val="FontStyle31"/>
          <w:rFonts w:ascii="Times New Roman" w:hAnsi="Times New Roman" w:cs="Times New Roman"/>
          <w:sz w:val="24"/>
          <w:szCs w:val="24"/>
        </w:rPr>
        <w:t>в</w:t>
      </w:r>
      <w:r w:rsidRPr="00B73A33">
        <w:rPr>
          <w:rStyle w:val="FontStyle31"/>
          <w:rFonts w:ascii="Times New Roman" w:hAnsi="Times New Roman" w:cs="Times New Roman"/>
          <w:sz w:val="24"/>
          <w:szCs w:val="24"/>
        </w:rPr>
        <w:t xml:space="preserve">) </w:t>
      </w:r>
      <w:r w:rsidRPr="00857663">
        <w:rPr>
          <w:rStyle w:val="FontStyle32"/>
          <w:rFonts w:ascii="Times New Roman" w:hAnsi="Times New Roman" w:cs="Times New Roman"/>
          <w:b/>
          <w:sz w:val="24"/>
          <w:szCs w:val="24"/>
        </w:rPr>
        <w:t>Документи за кандидатстване:</w:t>
      </w:r>
    </w:p>
    <w:p w:rsidR="00846F86" w:rsidRPr="00B73A33" w:rsidRDefault="00846F86" w:rsidP="00846F86">
      <w:pPr>
        <w:pStyle w:val="Style9"/>
        <w:widowControl/>
        <w:spacing w:line="293" w:lineRule="exact"/>
        <w:rPr>
          <w:rStyle w:val="FontStyle32"/>
          <w:rFonts w:ascii="Times New Roman" w:hAnsi="Times New Roman" w:cs="Times New Roman"/>
          <w:sz w:val="24"/>
          <w:szCs w:val="24"/>
        </w:rPr>
      </w:pPr>
      <w:r w:rsidRPr="00B73A33">
        <w:rPr>
          <w:rStyle w:val="FontStyle29"/>
          <w:rFonts w:ascii="Times New Roman" w:hAnsi="Times New Roman" w:cs="Times New Roman"/>
          <w:sz w:val="24"/>
          <w:szCs w:val="24"/>
        </w:rPr>
        <w:t xml:space="preserve">- </w:t>
      </w:r>
      <w:r w:rsidRPr="00B73A33">
        <w:rPr>
          <w:rStyle w:val="FontStyle32"/>
          <w:rFonts w:ascii="Times New Roman" w:hAnsi="Times New Roman" w:cs="Times New Roman"/>
          <w:sz w:val="24"/>
          <w:szCs w:val="24"/>
        </w:rPr>
        <w:t>Заявление-декларация по образец (</w:t>
      </w:r>
      <w:r w:rsidRPr="0033208F">
        <w:rPr>
          <w:rStyle w:val="FontStyle32"/>
          <w:rFonts w:ascii="Times New Roman" w:hAnsi="Times New Roman" w:cs="Times New Roman"/>
          <w:color w:val="FF0000"/>
          <w:sz w:val="24"/>
          <w:szCs w:val="24"/>
        </w:rPr>
        <w:t xml:space="preserve">Приложение </w:t>
      </w:r>
      <w:r w:rsidR="008A3CA0">
        <w:rPr>
          <w:rStyle w:val="FontStyle32"/>
          <w:rFonts w:ascii="Times New Roman" w:hAnsi="Times New Roman" w:cs="Times New Roman"/>
          <w:color w:val="FF0000"/>
          <w:sz w:val="24"/>
          <w:szCs w:val="24"/>
        </w:rPr>
        <w:t>2 и 2</w:t>
      </w:r>
      <w:r w:rsidR="0033208F" w:rsidRPr="0033208F">
        <w:rPr>
          <w:rStyle w:val="FontStyle32"/>
          <w:rFonts w:ascii="Times New Roman" w:hAnsi="Times New Roman" w:cs="Times New Roman"/>
          <w:color w:val="FF0000"/>
          <w:sz w:val="24"/>
          <w:szCs w:val="24"/>
        </w:rPr>
        <w:t>А</w:t>
      </w:r>
      <w:r w:rsidRPr="0033208F">
        <w:rPr>
          <w:rStyle w:val="FontStyle32"/>
          <w:rFonts w:ascii="Times New Roman" w:hAnsi="Times New Roman" w:cs="Times New Roman"/>
          <w:color w:val="FF0000"/>
          <w:sz w:val="24"/>
          <w:szCs w:val="24"/>
        </w:rPr>
        <w:t xml:space="preserve"> )</w:t>
      </w:r>
    </w:p>
    <w:p w:rsidR="00846F86" w:rsidRPr="00B73A33" w:rsidRDefault="00846F86" w:rsidP="00846F86">
      <w:pPr>
        <w:pStyle w:val="Style9"/>
        <w:widowControl/>
        <w:spacing w:line="293" w:lineRule="exact"/>
        <w:ind w:right="-10"/>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Кандидатът за стипендия, родителят и класният ръководител заверяват с подписа си достоверността на декларираните данни.</w:t>
      </w:r>
    </w:p>
    <w:p w:rsidR="00846F86" w:rsidRPr="00B73A33" w:rsidRDefault="00846F86" w:rsidP="00846F86">
      <w:pPr>
        <w:pStyle w:val="Style9"/>
        <w:widowControl/>
        <w:spacing w:line="293" w:lineRule="exact"/>
        <w:ind w:right="-10"/>
        <w:rPr>
          <w:rStyle w:val="FontStyle32"/>
          <w:rFonts w:ascii="Times New Roman" w:hAnsi="Times New Roman" w:cs="Times New Roman"/>
          <w:color w:val="FF0000"/>
          <w:sz w:val="24"/>
          <w:szCs w:val="24"/>
        </w:rPr>
      </w:pPr>
      <w:r w:rsidRPr="00B73A33">
        <w:rPr>
          <w:rStyle w:val="FontStyle32"/>
          <w:rFonts w:ascii="Times New Roman" w:hAnsi="Times New Roman" w:cs="Times New Roman"/>
          <w:color w:val="FF0000"/>
          <w:sz w:val="24"/>
          <w:szCs w:val="24"/>
        </w:rPr>
        <w:t>.</w:t>
      </w:r>
      <w:r>
        <w:rPr>
          <w:rStyle w:val="FontStyle31"/>
          <w:rFonts w:ascii="Times New Roman" w:hAnsi="Times New Roman" w:cs="Times New Roman"/>
          <w:sz w:val="24"/>
          <w:szCs w:val="24"/>
        </w:rPr>
        <w:t>г</w:t>
      </w:r>
      <w:r w:rsidRPr="0004206B">
        <w:rPr>
          <w:rStyle w:val="FontStyle31"/>
          <w:rFonts w:ascii="Times New Roman" w:hAnsi="Times New Roman" w:cs="Times New Roman"/>
          <w:b w:val="0"/>
          <w:sz w:val="24"/>
          <w:szCs w:val="24"/>
        </w:rPr>
        <w:t xml:space="preserve">) </w:t>
      </w:r>
      <w:r w:rsidRPr="0004206B">
        <w:rPr>
          <w:rStyle w:val="FontStyle32"/>
          <w:rFonts w:ascii="Times New Roman" w:hAnsi="Times New Roman" w:cs="Times New Roman"/>
          <w:b/>
          <w:sz w:val="24"/>
          <w:szCs w:val="24"/>
        </w:rPr>
        <w:t>Срок за кандидатстване</w:t>
      </w:r>
      <w:r w:rsidRPr="00B73A33">
        <w:rPr>
          <w:rStyle w:val="FontStyle32"/>
          <w:rFonts w:ascii="Times New Roman" w:hAnsi="Times New Roman" w:cs="Times New Roman"/>
          <w:sz w:val="24"/>
          <w:szCs w:val="24"/>
        </w:rPr>
        <w:t>:</w:t>
      </w:r>
    </w:p>
    <w:p w:rsidR="00846F86" w:rsidRPr="00B73A33" w:rsidRDefault="00846F86" w:rsidP="00846F86">
      <w:pPr>
        <w:pStyle w:val="Style18"/>
        <w:widowControl/>
        <w:spacing w:before="5"/>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до </w:t>
      </w:r>
      <w:r>
        <w:rPr>
          <w:rStyle w:val="FontStyle32"/>
          <w:rFonts w:ascii="Times New Roman" w:hAnsi="Times New Roman" w:cs="Times New Roman"/>
          <w:sz w:val="24"/>
          <w:szCs w:val="24"/>
        </w:rPr>
        <w:t>21</w:t>
      </w:r>
      <w:r w:rsidRPr="00B73A33">
        <w:rPr>
          <w:rStyle w:val="FontStyle32"/>
          <w:rFonts w:ascii="Times New Roman" w:hAnsi="Times New Roman" w:cs="Times New Roman"/>
          <w:sz w:val="24"/>
          <w:szCs w:val="24"/>
        </w:rPr>
        <w:t xml:space="preserve"> октомври на съответната учебна година за ученици, при които основанието не е нововъзникнало.</w:t>
      </w:r>
    </w:p>
    <w:p w:rsidR="00846F86" w:rsidRPr="001C66FA" w:rsidRDefault="00846F86" w:rsidP="00846F86">
      <w:pPr>
        <w:pStyle w:val="Style9"/>
        <w:widowControl/>
        <w:tabs>
          <w:tab w:val="left" w:pos="4253"/>
        </w:tabs>
        <w:spacing w:line="312" w:lineRule="exact"/>
        <w:ind w:right="-1"/>
        <w:rPr>
          <w:rStyle w:val="FontStyle32"/>
          <w:rFonts w:ascii="Times New Roman" w:hAnsi="Times New Roman" w:cs="Times New Roman"/>
          <w:sz w:val="24"/>
          <w:szCs w:val="24"/>
        </w:rPr>
      </w:pPr>
      <w:r w:rsidRPr="001C66FA">
        <w:rPr>
          <w:rStyle w:val="FontStyle32"/>
          <w:rFonts w:ascii="Times New Roman" w:hAnsi="Times New Roman" w:cs="Times New Roman"/>
          <w:sz w:val="24"/>
          <w:szCs w:val="24"/>
        </w:rPr>
        <w:t>- до</w:t>
      </w:r>
      <w:r>
        <w:rPr>
          <w:rStyle w:val="FontStyle32"/>
          <w:rFonts w:ascii="Times New Roman" w:hAnsi="Times New Roman" w:cs="Times New Roman"/>
          <w:sz w:val="24"/>
          <w:szCs w:val="24"/>
        </w:rPr>
        <w:t xml:space="preserve"> 28</w:t>
      </w:r>
      <w:r w:rsidRPr="001C66FA">
        <w:rPr>
          <w:rStyle w:val="FontStyle32"/>
          <w:rFonts w:ascii="Times New Roman" w:hAnsi="Times New Roman" w:cs="Times New Roman"/>
          <w:sz w:val="24"/>
          <w:szCs w:val="24"/>
        </w:rPr>
        <w:t xml:space="preserve"> февруари за втория учебен срок за образователни резултати </w:t>
      </w:r>
    </w:p>
    <w:p w:rsidR="00846F86" w:rsidRDefault="00846F86" w:rsidP="00846F86">
      <w:pPr>
        <w:pStyle w:val="Style12"/>
        <w:widowControl/>
        <w:tabs>
          <w:tab w:val="left" w:pos="254"/>
        </w:tabs>
        <w:spacing w:line="298" w:lineRule="exact"/>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w:t>
      </w:r>
      <w:r>
        <w:rPr>
          <w:rStyle w:val="FontStyle32"/>
          <w:rFonts w:ascii="Times New Roman" w:hAnsi="Times New Roman" w:cs="Times New Roman"/>
          <w:sz w:val="24"/>
          <w:szCs w:val="24"/>
        </w:rPr>
        <w:t>началото на месеца , следващ месеца през който е възникнало основанието за получаването им</w:t>
      </w:r>
    </w:p>
    <w:p w:rsidR="00846F86" w:rsidRPr="00846F86" w:rsidRDefault="00846F86" w:rsidP="00846F86">
      <w:pPr>
        <w:pStyle w:val="Style22"/>
        <w:widowControl/>
        <w:tabs>
          <w:tab w:val="left" w:pos="859"/>
        </w:tabs>
        <w:ind w:firstLine="0"/>
        <w:rPr>
          <w:rStyle w:val="FontStyle32"/>
          <w:rFonts w:ascii="Times New Roman" w:hAnsi="Times New Roman" w:cs="Times New Roman"/>
          <w:b/>
          <w:sz w:val="24"/>
          <w:szCs w:val="24"/>
        </w:rPr>
      </w:pPr>
      <w:r>
        <w:rPr>
          <w:rStyle w:val="FontStyle31"/>
          <w:rFonts w:ascii="Times New Roman" w:hAnsi="Times New Roman" w:cs="Times New Roman"/>
          <w:sz w:val="24"/>
          <w:szCs w:val="24"/>
        </w:rPr>
        <w:t>д</w:t>
      </w:r>
      <w:r w:rsidRPr="00846F86">
        <w:rPr>
          <w:rStyle w:val="FontStyle31"/>
          <w:rFonts w:ascii="Times New Roman" w:hAnsi="Times New Roman" w:cs="Times New Roman"/>
          <w:sz w:val="24"/>
          <w:szCs w:val="24"/>
        </w:rPr>
        <w:t>)</w:t>
      </w:r>
      <w:r w:rsidRPr="00846F86">
        <w:rPr>
          <w:rStyle w:val="FontStyle31"/>
          <w:rFonts w:ascii="Times New Roman" w:hAnsi="Times New Roman" w:cs="Times New Roman"/>
          <w:b w:val="0"/>
          <w:sz w:val="24"/>
          <w:szCs w:val="24"/>
        </w:rPr>
        <w:t xml:space="preserve"> </w:t>
      </w:r>
      <w:r w:rsidRPr="00846F86">
        <w:rPr>
          <w:rStyle w:val="FontStyle32"/>
          <w:rFonts w:ascii="Times New Roman" w:hAnsi="Times New Roman" w:cs="Times New Roman"/>
          <w:b/>
          <w:sz w:val="24"/>
          <w:szCs w:val="24"/>
        </w:rPr>
        <w:t>Размер</w:t>
      </w:r>
    </w:p>
    <w:p w:rsidR="00846F86" w:rsidRDefault="00846F86" w:rsidP="00846F86">
      <w:pPr>
        <w:pStyle w:val="Style22"/>
        <w:widowControl/>
        <w:tabs>
          <w:tab w:val="left" w:pos="859"/>
        </w:tabs>
        <w:ind w:firstLine="0"/>
        <w:rPr>
          <w:rStyle w:val="FontStyle32"/>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37"/>
      </w:tblGrid>
      <w:tr w:rsidR="00846F86" w:rsidRPr="00B73A33" w:rsidTr="000D4D6F">
        <w:tc>
          <w:tcPr>
            <w:tcW w:w="2237" w:type="dxa"/>
            <w:tcBorders>
              <w:top w:val="single" w:sz="6" w:space="0" w:color="auto"/>
              <w:left w:val="single" w:sz="6" w:space="0" w:color="auto"/>
              <w:bottom w:val="single" w:sz="6" w:space="0" w:color="auto"/>
              <w:right w:val="single" w:sz="6" w:space="0" w:color="auto"/>
            </w:tcBorders>
          </w:tcPr>
          <w:p w:rsidR="00846F86" w:rsidRPr="00B73A33" w:rsidRDefault="00846F86" w:rsidP="000D4D6F">
            <w:pPr>
              <w:pStyle w:val="Style15"/>
              <w:widowControl/>
              <w:jc w:val="both"/>
              <w:rPr>
                <w:rStyle w:val="FontStyle32"/>
                <w:rFonts w:ascii="Times New Roman" w:hAnsi="Times New Roman" w:cs="Times New Roman"/>
                <w:b/>
                <w:sz w:val="24"/>
                <w:szCs w:val="24"/>
              </w:rPr>
            </w:pPr>
            <w:r w:rsidRPr="00B73A33">
              <w:rPr>
                <w:rStyle w:val="FontStyle32"/>
                <w:rFonts w:ascii="Times New Roman" w:hAnsi="Times New Roman" w:cs="Times New Roman"/>
                <w:b/>
                <w:sz w:val="24"/>
                <w:szCs w:val="24"/>
              </w:rPr>
              <w:t>размер</w:t>
            </w:r>
          </w:p>
        </w:tc>
      </w:tr>
      <w:tr w:rsidR="00846F86" w:rsidRPr="00CF76C4" w:rsidTr="000D4D6F">
        <w:tc>
          <w:tcPr>
            <w:tcW w:w="2237" w:type="dxa"/>
            <w:tcBorders>
              <w:top w:val="single" w:sz="6" w:space="0" w:color="auto"/>
              <w:left w:val="single" w:sz="6" w:space="0" w:color="auto"/>
              <w:bottom w:val="single" w:sz="6" w:space="0" w:color="auto"/>
              <w:right w:val="single" w:sz="6" w:space="0" w:color="auto"/>
            </w:tcBorders>
          </w:tcPr>
          <w:p w:rsidR="00846F86" w:rsidRPr="00CF76C4" w:rsidRDefault="00946D64" w:rsidP="000D4D6F">
            <w:pPr>
              <w:pStyle w:val="Style15"/>
              <w:widowControl/>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5</w:t>
            </w:r>
            <w:r w:rsidR="00846F86" w:rsidRPr="00CF76C4">
              <w:rPr>
                <w:rStyle w:val="FontStyle32"/>
                <w:rFonts w:ascii="Times New Roman" w:hAnsi="Times New Roman" w:cs="Times New Roman"/>
                <w:color w:val="FF0000"/>
                <w:sz w:val="24"/>
                <w:szCs w:val="24"/>
              </w:rPr>
              <w:t>0 лв.</w:t>
            </w:r>
          </w:p>
        </w:tc>
      </w:tr>
    </w:tbl>
    <w:p w:rsidR="00846F86" w:rsidRDefault="00846F86" w:rsidP="00846F86">
      <w:pPr>
        <w:pStyle w:val="Style3"/>
        <w:widowControl/>
        <w:spacing w:before="38" w:line="240" w:lineRule="auto"/>
        <w:jc w:val="both"/>
        <w:rPr>
          <w:rStyle w:val="FontStyle31"/>
          <w:rFonts w:ascii="Times New Roman" w:hAnsi="Times New Roman" w:cs="Times New Roman"/>
          <w:b w:val="0"/>
          <w:sz w:val="24"/>
          <w:szCs w:val="24"/>
        </w:rPr>
      </w:pPr>
    </w:p>
    <w:p w:rsidR="00F06D41" w:rsidRPr="00B73A33" w:rsidRDefault="00F06D41" w:rsidP="00F06D41">
      <w:pPr>
        <w:pStyle w:val="Style6"/>
        <w:widowControl/>
        <w:spacing w:before="34" w:line="240" w:lineRule="auto"/>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ГЛАВА ЧЕТВЪРТА</w:t>
      </w:r>
    </w:p>
    <w:p w:rsidR="00F06D41" w:rsidRPr="0094158C" w:rsidRDefault="00F06D41" w:rsidP="00F06D41">
      <w:pPr>
        <w:pStyle w:val="Style3"/>
        <w:widowControl/>
        <w:spacing w:before="19" w:line="240" w:lineRule="auto"/>
        <w:jc w:val="both"/>
        <w:rPr>
          <w:rStyle w:val="FontStyle31"/>
          <w:rFonts w:ascii="Times New Roman" w:hAnsi="Times New Roman" w:cs="Times New Roman"/>
          <w:color w:val="92D050"/>
          <w:sz w:val="24"/>
          <w:szCs w:val="24"/>
        </w:rPr>
      </w:pPr>
      <w:r w:rsidRPr="00A8527C">
        <w:rPr>
          <w:rStyle w:val="FontStyle31"/>
          <w:rFonts w:ascii="Times New Roman" w:hAnsi="Times New Roman" w:cs="Times New Roman"/>
          <w:color w:val="000000" w:themeColor="text1"/>
          <w:sz w:val="24"/>
          <w:szCs w:val="24"/>
        </w:rPr>
        <w:t>ЕДНОКРАТНИ СТИПЕНДИИ</w:t>
      </w:r>
    </w:p>
    <w:p w:rsidR="00183787" w:rsidRPr="00B73A33" w:rsidRDefault="00F06D41" w:rsidP="00183787">
      <w:pPr>
        <w:pStyle w:val="Style3"/>
        <w:widowControl/>
        <w:spacing w:before="206" w:line="317" w:lineRule="exact"/>
        <w:jc w:val="both"/>
        <w:rPr>
          <w:rStyle w:val="FontStyle31"/>
          <w:rFonts w:ascii="Times New Roman" w:hAnsi="Times New Roman" w:cs="Times New Roman"/>
          <w:sz w:val="24"/>
          <w:szCs w:val="24"/>
        </w:rPr>
      </w:pPr>
      <w:bookmarkStart w:id="1" w:name="_Hlk1735328"/>
      <w:r>
        <w:rPr>
          <w:rStyle w:val="FontStyle31"/>
          <w:rFonts w:ascii="Times New Roman" w:hAnsi="Times New Roman" w:cs="Times New Roman"/>
          <w:sz w:val="24"/>
          <w:szCs w:val="24"/>
        </w:rPr>
        <w:t>Чл.11</w:t>
      </w:r>
      <w:r w:rsidR="00183787" w:rsidRPr="00B73A33">
        <w:rPr>
          <w:rStyle w:val="FontStyle31"/>
          <w:rFonts w:ascii="Times New Roman" w:hAnsi="Times New Roman" w:cs="Times New Roman"/>
          <w:sz w:val="24"/>
          <w:szCs w:val="24"/>
        </w:rPr>
        <w:t>(1) Е</w:t>
      </w:r>
      <w:r w:rsidR="00183787">
        <w:rPr>
          <w:rStyle w:val="FontStyle31"/>
          <w:rFonts w:ascii="Times New Roman" w:hAnsi="Times New Roman" w:cs="Times New Roman"/>
          <w:sz w:val="24"/>
          <w:szCs w:val="24"/>
        </w:rPr>
        <w:t>днократни стипендии з</w:t>
      </w:r>
      <w:r w:rsidR="00183787" w:rsidRPr="00B73A33">
        <w:rPr>
          <w:rStyle w:val="FontStyle31"/>
          <w:rFonts w:ascii="Times New Roman" w:hAnsi="Times New Roman" w:cs="Times New Roman"/>
          <w:sz w:val="24"/>
          <w:szCs w:val="24"/>
        </w:rPr>
        <w:t>а:</w:t>
      </w:r>
    </w:p>
    <w:p w:rsidR="00183787" w:rsidRDefault="00183787" w:rsidP="00183787">
      <w:pPr>
        <w:pStyle w:val="Style3"/>
        <w:widowControl/>
        <w:spacing w:line="317" w:lineRule="exact"/>
        <w:jc w:val="both"/>
        <w:rPr>
          <w:rStyle w:val="FontStyle31"/>
          <w:rFonts w:ascii="Times New Roman" w:hAnsi="Times New Roman" w:cs="Times New Roman"/>
          <w:sz w:val="24"/>
          <w:szCs w:val="24"/>
        </w:rPr>
      </w:pPr>
      <w:r w:rsidRPr="00183787">
        <w:rPr>
          <w:rStyle w:val="FontStyle31"/>
          <w:rFonts w:ascii="Times New Roman" w:hAnsi="Times New Roman" w:cs="Times New Roman"/>
          <w:b w:val="0"/>
          <w:sz w:val="24"/>
          <w:szCs w:val="24"/>
        </w:rPr>
        <w:t>1.</w:t>
      </w:r>
      <w:r w:rsidR="00F06D41" w:rsidRPr="00183787">
        <w:rPr>
          <w:rStyle w:val="FontStyle31"/>
          <w:rFonts w:ascii="Times New Roman" w:hAnsi="Times New Roman" w:cs="Times New Roman"/>
          <w:b w:val="0"/>
          <w:sz w:val="24"/>
          <w:szCs w:val="24"/>
        </w:rPr>
        <w:t>Еднократни стипендии за преодоляване от ученика на еднократни социални обстоятелства, свърз</w:t>
      </w:r>
      <w:r>
        <w:rPr>
          <w:rStyle w:val="FontStyle31"/>
          <w:rFonts w:ascii="Times New Roman" w:hAnsi="Times New Roman" w:cs="Times New Roman"/>
          <w:b w:val="0"/>
          <w:sz w:val="24"/>
          <w:szCs w:val="24"/>
        </w:rPr>
        <w:t xml:space="preserve">ани с достъпа му до образование, съгласно </w:t>
      </w:r>
      <w:r>
        <w:rPr>
          <w:rStyle w:val="FontStyle31"/>
          <w:rFonts w:ascii="Times New Roman" w:hAnsi="Times New Roman" w:cs="Times New Roman"/>
          <w:sz w:val="24"/>
          <w:szCs w:val="24"/>
        </w:rPr>
        <w:t>чл. 5, ал.1, т.1</w:t>
      </w:r>
      <w:r w:rsidRPr="00183787">
        <w:rPr>
          <w:rStyle w:val="FontStyle31"/>
          <w:rFonts w:ascii="Times New Roman" w:hAnsi="Times New Roman" w:cs="Times New Roman"/>
          <w:b w:val="0"/>
          <w:sz w:val="24"/>
          <w:szCs w:val="24"/>
        </w:rPr>
        <w:t xml:space="preserve"> </w:t>
      </w:r>
      <w:r w:rsidR="00A85DA7">
        <w:rPr>
          <w:rStyle w:val="FontStyle31"/>
          <w:rFonts w:ascii="Times New Roman" w:hAnsi="Times New Roman" w:cs="Times New Roman"/>
          <w:b w:val="0"/>
          <w:sz w:val="24"/>
          <w:szCs w:val="24"/>
        </w:rPr>
        <w:t>от ПМС</w:t>
      </w:r>
      <w:r>
        <w:rPr>
          <w:rStyle w:val="FontStyle31"/>
          <w:rFonts w:ascii="Times New Roman" w:hAnsi="Times New Roman" w:cs="Times New Roman"/>
          <w:b w:val="0"/>
          <w:sz w:val="24"/>
          <w:szCs w:val="24"/>
        </w:rPr>
        <w:t xml:space="preserve"> </w:t>
      </w:r>
      <w:r w:rsidRPr="00B73A33">
        <w:rPr>
          <w:rStyle w:val="FontStyle32"/>
          <w:rFonts w:ascii="Times New Roman" w:hAnsi="Times New Roman" w:cs="Times New Roman"/>
          <w:sz w:val="24"/>
          <w:szCs w:val="24"/>
        </w:rPr>
        <w:t>№ 328 / 21.12.2017 г.</w:t>
      </w:r>
      <w:r w:rsidRPr="009675A6">
        <w:rPr>
          <w:color w:val="000000"/>
        </w:rPr>
        <w:t xml:space="preserve"> </w:t>
      </w:r>
      <w:r w:rsidRPr="00E3670A">
        <w:rPr>
          <w:color w:val="000000"/>
        </w:rPr>
        <w:t>и изм. и доп. съгласно Постановление №20 / 01.02.2019 г. на МС</w:t>
      </w:r>
    </w:p>
    <w:p w:rsidR="00183787" w:rsidRPr="001C66FA" w:rsidRDefault="00183787" w:rsidP="00183787">
      <w:pPr>
        <w:pStyle w:val="Style3"/>
        <w:widowControl/>
        <w:spacing w:line="317" w:lineRule="exact"/>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 а</w:t>
      </w:r>
      <w:r w:rsidRPr="001C66FA">
        <w:rPr>
          <w:rStyle w:val="FontStyle31"/>
          <w:rFonts w:ascii="Times New Roman" w:hAnsi="Times New Roman" w:cs="Times New Roman"/>
          <w:sz w:val="24"/>
          <w:szCs w:val="24"/>
        </w:rPr>
        <w:t>) Основен критерий</w:t>
      </w:r>
    </w:p>
    <w:p w:rsidR="00183787" w:rsidRDefault="00183787" w:rsidP="00183787">
      <w:pPr>
        <w:pStyle w:val="Style20"/>
        <w:widowControl/>
        <w:tabs>
          <w:tab w:val="left" w:pos="730"/>
        </w:tabs>
        <w:spacing w:before="48" w:line="312" w:lineRule="exact"/>
        <w:ind w:firstLine="0"/>
        <w:jc w:val="both"/>
        <w:rPr>
          <w:rStyle w:val="FontStyle32"/>
          <w:rFonts w:ascii="Times New Roman" w:hAnsi="Times New Roman" w:cs="Times New Roman"/>
          <w:sz w:val="24"/>
          <w:szCs w:val="24"/>
        </w:rPr>
      </w:pPr>
      <w:r>
        <w:rPr>
          <w:rStyle w:val="FontStyle31"/>
          <w:rFonts w:ascii="Times New Roman" w:hAnsi="Times New Roman" w:cs="Times New Roman"/>
          <w:sz w:val="24"/>
          <w:szCs w:val="24"/>
        </w:rPr>
        <w:t>-</w:t>
      </w:r>
      <w:r w:rsidRPr="00B73A33">
        <w:rPr>
          <w:rStyle w:val="FontStyle31"/>
          <w:rFonts w:ascii="Times New Roman" w:hAnsi="Times New Roman" w:cs="Times New Roman"/>
          <w:sz w:val="24"/>
          <w:szCs w:val="24"/>
        </w:rPr>
        <w:t xml:space="preserve"> </w:t>
      </w:r>
      <w:r>
        <w:rPr>
          <w:rStyle w:val="FontStyle32"/>
          <w:rFonts w:ascii="Times New Roman" w:hAnsi="Times New Roman" w:cs="Times New Roman"/>
          <w:sz w:val="24"/>
          <w:szCs w:val="24"/>
        </w:rPr>
        <w:t>п</w:t>
      </w:r>
      <w:r w:rsidRPr="00B73A33">
        <w:rPr>
          <w:rStyle w:val="FontStyle32"/>
          <w:rFonts w:ascii="Times New Roman" w:hAnsi="Times New Roman" w:cs="Times New Roman"/>
          <w:sz w:val="24"/>
          <w:szCs w:val="24"/>
        </w:rPr>
        <w:t>раво на стипе</w:t>
      </w:r>
      <w:r>
        <w:rPr>
          <w:rStyle w:val="FontStyle32"/>
          <w:rFonts w:ascii="Times New Roman" w:hAnsi="Times New Roman" w:cs="Times New Roman"/>
          <w:sz w:val="24"/>
          <w:szCs w:val="24"/>
        </w:rPr>
        <w:t>ндия имат учениците, при които</w:t>
      </w:r>
      <w:r w:rsidRPr="00B73A33">
        <w:rPr>
          <w:rStyle w:val="FontStyle32"/>
          <w:rFonts w:ascii="Times New Roman" w:hAnsi="Times New Roman" w:cs="Times New Roman"/>
          <w:sz w:val="24"/>
          <w:szCs w:val="24"/>
        </w:rPr>
        <w:t xml:space="preserve"> месечен доход на член от семейството е под минималната работна заплата за предходните 6 месеца;</w:t>
      </w:r>
    </w:p>
    <w:p w:rsidR="00183787" w:rsidRPr="00100553" w:rsidRDefault="00183787" w:rsidP="00183787">
      <w:pPr>
        <w:pStyle w:val="Style16"/>
        <w:widowControl/>
        <w:ind w:firstLine="0"/>
        <w:rPr>
          <w:rStyle w:val="FontStyle32"/>
          <w:rFonts w:ascii="Times New Roman" w:hAnsi="Times New Roman" w:cs="Times New Roman"/>
          <w:color w:val="000000" w:themeColor="text1"/>
          <w:sz w:val="24"/>
          <w:szCs w:val="24"/>
        </w:rPr>
      </w:pPr>
      <w:r>
        <w:rPr>
          <w:rStyle w:val="FontStyle32"/>
          <w:rFonts w:ascii="Times New Roman" w:hAnsi="Times New Roman" w:cs="Times New Roman"/>
          <w:color w:val="000000" w:themeColor="text1"/>
          <w:sz w:val="24"/>
          <w:szCs w:val="24"/>
        </w:rPr>
        <w:t xml:space="preserve">- </w:t>
      </w:r>
      <w:r w:rsidRPr="00100553">
        <w:rPr>
          <w:rStyle w:val="FontStyle32"/>
          <w:rFonts w:ascii="Times New Roman" w:hAnsi="Times New Roman" w:cs="Times New Roman"/>
          <w:color w:val="000000" w:themeColor="text1"/>
          <w:sz w:val="24"/>
          <w:szCs w:val="24"/>
        </w:rPr>
        <w:t>ученикът няма наложени наказания</w:t>
      </w:r>
    </w:p>
    <w:p w:rsidR="00183787" w:rsidRPr="00B73A33" w:rsidRDefault="00183787" w:rsidP="00183787">
      <w:pPr>
        <w:pStyle w:val="Style20"/>
        <w:widowControl/>
        <w:tabs>
          <w:tab w:val="left" w:pos="528"/>
        </w:tabs>
        <w:spacing w:line="254" w:lineRule="exact"/>
        <w:ind w:firstLine="0"/>
        <w:jc w:val="both"/>
        <w:rPr>
          <w:rStyle w:val="FontStyle32"/>
          <w:rFonts w:ascii="Times New Roman" w:hAnsi="Times New Roman" w:cs="Times New Roman"/>
          <w:sz w:val="24"/>
          <w:szCs w:val="24"/>
        </w:rPr>
      </w:pPr>
      <w:r>
        <w:rPr>
          <w:rStyle w:val="FontStyle31"/>
          <w:rFonts w:ascii="Times New Roman" w:hAnsi="Times New Roman" w:cs="Times New Roman"/>
          <w:sz w:val="24"/>
          <w:szCs w:val="24"/>
        </w:rPr>
        <w:t>б</w:t>
      </w:r>
      <w:r w:rsidRPr="00B73A33">
        <w:rPr>
          <w:rStyle w:val="FontStyle31"/>
          <w:rFonts w:ascii="Times New Roman" w:hAnsi="Times New Roman" w:cs="Times New Roman"/>
          <w:sz w:val="24"/>
          <w:szCs w:val="24"/>
        </w:rPr>
        <w:t xml:space="preserve">) </w:t>
      </w:r>
      <w:r w:rsidRPr="00183787">
        <w:rPr>
          <w:rStyle w:val="FontStyle32"/>
          <w:rFonts w:ascii="Times New Roman" w:hAnsi="Times New Roman" w:cs="Times New Roman"/>
          <w:b/>
          <w:sz w:val="24"/>
          <w:szCs w:val="24"/>
        </w:rPr>
        <w:t>Документи за кандидатстване</w:t>
      </w:r>
      <w:r w:rsidRPr="00B73A33">
        <w:rPr>
          <w:rStyle w:val="FontStyle32"/>
          <w:rFonts w:ascii="Times New Roman" w:hAnsi="Times New Roman" w:cs="Times New Roman"/>
          <w:sz w:val="24"/>
          <w:szCs w:val="24"/>
        </w:rPr>
        <w:t>:</w:t>
      </w:r>
    </w:p>
    <w:p w:rsidR="00183787" w:rsidRDefault="00183787" w:rsidP="00183787">
      <w:pPr>
        <w:pStyle w:val="Style12"/>
        <w:widowControl/>
        <w:tabs>
          <w:tab w:val="left" w:pos="293"/>
        </w:tabs>
        <w:spacing w:line="254" w:lineRule="exact"/>
        <w:jc w:val="both"/>
        <w:rPr>
          <w:rStyle w:val="FontStyle32"/>
          <w:rFonts w:ascii="Times New Roman" w:hAnsi="Times New Roman" w:cs="Times New Roman"/>
          <w:color w:val="000000" w:themeColor="text1"/>
          <w:sz w:val="24"/>
          <w:szCs w:val="24"/>
        </w:rPr>
      </w:pPr>
      <w:r w:rsidRPr="00B73A33">
        <w:rPr>
          <w:rStyle w:val="FontStyle32"/>
          <w:rFonts w:ascii="Times New Roman" w:hAnsi="Times New Roman" w:cs="Times New Roman"/>
          <w:sz w:val="24"/>
          <w:szCs w:val="24"/>
        </w:rPr>
        <w:t xml:space="preserve">- Заявление-декларация по </w:t>
      </w:r>
      <w:r w:rsidRPr="00B73A33">
        <w:rPr>
          <w:rStyle w:val="FontStyle32"/>
          <w:rFonts w:ascii="Times New Roman" w:hAnsi="Times New Roman" w:cs="Times New Roman"/>
          <w:color w:val="000000" w:themeColor="text1"/>
          <w:sz w:val="24"/>
          <w:szCs w:val="24"/>
        </w:rPr>
        <w:t xml:space="preserve">образец </w:t>
      </w:r>
      <w:r w:rsidR="00774034">
        <w:rPr>
          <w:rStyle w:val="FontStyle32"/>
          <w:rFonts w:ascii="Times New Roman" w:hAnsi="Times New Roman" w:cs="Times New Roman"/>
          <w:color w:val="FF0000"/>
          <w:sz w:val="24"/>
          <w:szCs w:val="24"/>
        </w:rPr>
        <w:t xml:space="preserve">(Приложение </w:t>
      </w:r>
      <w:r w:rsidR="008A3CA0">
        <w:rPr>
          <w:rStyle w:val="FontStyle32"/>
          <w:rFonts w:ascii="Times New Roman" w:hAnsi="Times New Roman" w:cs="Times New Roman"/>
          <w:color w:val="FF0000"/>
          <w:sz w:val="24"/>
          <w:szCs w:val="24"/>
        </w:rPr>
        <w:t xml:space="preserve">4 и </w:t>
      </w:r>
      <w:r w:rsidR="00774034">
        <w:rPr>
          <w:rStyle w:val="FontStyle32"/>
          <w:rFonts w:ascii="Times New Roman" w:hAnsi="Times New Roman" w:cs="Times New Roman"/>
          <w:color w:val="FF0000"/>
          <w:sz w:val="24"/>
          <w:szCs w:val="24"/>
        </w:rPr>
        <w:t>4А</w:t>
      </w:r>
      <w:r w:rsidRPr="00774034">
        <w:rPr>
          <w:rStyle w:val="FontStyle32"/>
          <w:rFonts w:ascii="Times New Roman" w:hAnsi="Times New Roman" w:cs="Times New Roman"/>
          <w:color w:val="FF0000"/>
          <w:sz w:val="24"/>
          <w:szCs w:val="24"/>
        </w:rPr>
        <w:t>)</w:t>
      </w:r>
    </w:p>
    <w:p w:rsidR="00183787" w:rsidRPr="00B73A33" w:rsidRDefault="00183787" w:rsidP="00183787">
      <w:pPr>
        <w:pStyle w:val="Style18"/>
        <w:widowControl/>
        <w:spacing w:before="5"/>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Кандидатът за стипендия,  родителят и  класният ръководител заверяват с подписа си достоверността на декларираните данни. </w:t>
      </w:r>
    </w:p>
    <w:p w:rsidR="00857663" w:rsidRPr="00C8391C" w:rsidRDefault="00183787" w:rsidP="001C66FA">
      <w:pPr>
        <w:pStyle w:val="Style19"/>
        <w:widowControl/>
        <w:spacing w:line="240" w:lineRule="auto"/>
        <w:ind w:firstLine="0"/>
        <w:jc w:val="both"/>
        <w:rPr>
          <w:rStyle w:val="FontStyle31"/>
          <w:rFonts w:ascii="Times New Roman" w:hAnsi="Times New Roman" w:cs="Times New Roman"/>
          <w:b w:val="0"/>
          <w:color w:val="000000" w:themeColor="text1"/>
          <w:sz w:val="24"/>
          <w:szCs w:val="24"/>
        </w:rPr>
      </w:pPr>
      <w:r>
        <w:rPr>
          <w:rStyle w:val="FontStyle32"/>
          <w:rFonts w:ascii="Times New Roman" w:hAnsi="Times New Roman" w:cs="Times New Roman"/>
          <w:sz w:val="24"/>
          <w:szCs w:val="24"/>
        </w:rPr>
        <w:lastRenderedPageBreak/>
        <w:t xml:space="preserve">- </w:t>
      </w:r>
      <w:bookmarkStart w:id="2" w:name="_GoBack"/>
      <w:r w:rsidRPr="00C8391C">
        <w:rPr>
          <w:rStyle w:val="FontStyle32"/>
          <w:rFonts w:ascii="Times New Roman" w:hAnsi="Times New Roman" w:cs="Times New Roman"/>
          <w:color w:val="000000" w:themeColor="text1"/>
          <w:sz w:val="24"/>
          <w:szCs w:val="24"/>
        </w:rPr>
        <w:t>Мотивирано предложение на класният ръководител до комисията и директора</w:t>
      </w:r>
    </w:p>
    <w:p w:rsidR="00183787" w:rsidRPr="00C8391C" w:rsidRDefault="00183787" w:rsidP="00183787">
      <w:pPr>
        <w:pStyle w:val="Style19"/>
        <w:widowControl/>
        <w:spacing w:line="240" w:lineRule="auto"/>
        <w:ind w:firstLine="0"/>
        <w:jc w:val="both"/>
        <w:rPr>
          <w:rStyle w:val="FontStyle31"/>
          <w:rFonts w:ascii="Times New Roman" w:hAnsi="Times New Roman" w:cs="Times New Roman"/>
          <w:b w:val="0"/>
          <w:color w:val="000000" w:themeColor="text1"/>
          <w:sz w:val="24"/>
          <w:szCs w:val="24"/>
        </w:rPr>
      </w:pPr>
      <w:r w:rsidRPr="00C8391C">
        <w:rPr>
          <w:rStyle w:val="FontStyle32"/>
          <w:rFonts w:ascii="Times New Roman" w:hAnsi="Times New Roman" w:cs="Times New Roman"/>
          <w:color w:val="000000" w:themeColor="text1"/>
          <w:sz w:val="24"/>
          <w:szCs w:val="24"/>
        </w:rPr>
        <w:t>- Мотивирано предложение на комисията до директора</w:t>
      </w:r>
    </w:p>
    <w:bookmarkEnd w:id="2"/>
    <w:p w:rsidR="00183787" w:rsidRPr="00183787" w:rsidRDefault="00183787" w:rsidP="00183787">
      <w:pPr>
        <w:pStyle w:val="Style17"/>
        <w:widowControl/>
        <w:ind w:firstLine="0"/>
        <w:jc w:val="both"/>
        <w:rPr>
          <w:rStyle w:val="FontStyle32"/>
          <w:rFonts w:ascii="Times New Roman" w:hAnsi="Times New Roman" w:cs="Times New Roman"/>
          <w:b/>
          <w:sz w:val="24"/>
          <w:szCs w:val="24"/>
        </w:rPr>
      </w:pPr>
      <w:r w:rsidRPr="00183787">
        <w:rPr>
          <w:rStyle w:val="FontStyle31"/>
          <w:rFonts w:ascii="Times New Roman" w:hAnsi="Times New Roman" w:cs="Times New Roman"/>
          <w:sz w:val="24"/>
          <w:szCs w:val="24"/>
        </w:rPr>
        <w:t>в)</w:t>
      </w:r>
      <w:r w:rsidRPr="00183787">
        <w:rPr>
          <w:rStyle w:val="FontStyle31"/>
          <w:rFonts w:ascii="Times New Roman" w:hAnsi="Times New Roman" w:cs="Times New Roman"/>
          <w:b w:val="0"/>
          <w:sz w:val="24"/>
          <w:szCs w:val="24"/>
        </w:rPr>
        <w:t xml:space="preserve"> </w:t>
      </w:r>
      <w:r w:rsidRPr="00183787">
        <w:rPr>
          <w:rStyle w:val="FontStyle32"/>
          <w:rFonts w:ascii="Times New Roman" w:hAnsi="Times New Roman" w:cs="Times New Roman"/>
          <w:b/>
          <w:sz w:val="24"/>
          <w:szCs w:val="24"/>
        </w:rPr>
        <w:t>Срок за кандидатстване:</w:t>
      </w:r>
    </w:p>
    <w:p w:rsidR="00183787" w:rsidRPr="00B73A33" w:rsidRDefault="00183787" w:rsidP="00183787">
      <w:pPr>
        <w:pStyle w:val="Style17"/>
        <w:widowControl/>
        <w:spacing w:line="307" w:lineRule="exact"/>
        <w:ind w:firstLine="0"/>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до </w:t>
      </w:r>
      <w:r>
        <w:rPr>
          <w:rStyle w:val="FontStyle32"/>
          <w:rFonts w:ascii="Times New Roman" w:hAnsi="Times New Roman" w:cs="Times New Roman"/>
          <w:sz w:val="24"/>
          <w:szCs w:val="24"/>
        </w:rPr>
        <w:t>21</w:t>
      </w:r>
      <w:r w:rsidRPr="00B73A33">
        <w:rPr>
          <w:rStyle w:val="FontStyle32"/>
          <w:rFonts w:ascii="Times New Roman" w:hAnsi="Times New Roman" w:cs="Times New Roman"/>
          <w:sz w:val="24"/>
          <w:szCs w:val="24"/>
        </w:rPr>
        <w:t xml:space="preserve"> октомври - за първия учебен срок;</w:t>
      </w:r>
    </w:p>
    <w:p w:rsidR="00183787" w:rsidRPr="00B73A33" w:rsidRDefault="00183787" w:rsidP="00183787">
      <w:pPr>
        <w:pStyle w:val="Style17"/>
        <w:widowControl/>
        <w:spacing w:before="10" w:line="307" w:lineRule="exact"/>
        <w:ind w:firstLine="0"/>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до 2</w:t>
      </w:r>
      <w:r>
        <w:rPr>
          <w:rStyle w:val="FontStyle32"/>
          <w:rFonts w:ascii="Times New Roman" w:hAnsi="Times New Roman" w:cs="Times New Roman"/>
          <w:sz w:val="24"/>
          <w:szCs w:val="24"/>
        </w:rPr>
        <w:t>8</w:t>
      </w:r>
      <w:r w:rsidRPr="00B73A33">
        <w:rPr>
          <w:rStyle w:val="FontStyle32"/>
          <w:rFonts w:ascii="Times New Roman" w:hAnsi="Times New Roman" w:cs="Times New Roman"/>
          <w:sz w:val="24"/>
          <w:szCs w:val="24"/>
        </w:rPr>
        <w:t xml:space="preserve"> февруари - за втория учебен срок;</w:t>
      </w:r>
    </w:p>
    <w:p w:rsidR="00183787" w:rsidRPr="00B73A33" w:rsidRDefault="00183787" w:rsidP="00183787">
      <w:pPr>
        <w:pStyle w:val="Style12"/>
        <w:widowControl/>
        <w:tabs>
          <w:tab w:val="left" w:pos="293"/>
        </w:tabs>
        <w:spacing w:line="307" w:lineRule="exact"/>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до 10 дни след възникване на обстоятелствата, ако са настъпили след  15 октомври /2</w:t>
      </w:r>
      <w:r>
        <w:rPr>
          <w:rStyle w:val="FontStyle32"/>
          <w:rFonts w:ascii="Times New Roman" w:hAnsi="Times New Roman" w:cs="Times New Roman"/>
          <w:sz w:val="24"/>
          <w:szCs w:val="24"/>
        </w:rPr>
        <w:t>6</w:t>
      </w:r>
      <w:r w:rsidRPr="00B73A33">
        <w:rPr>
          <w:rStyle w:val="FontStyle32"/>
          <w:rFonts w:ascii="Times New Roman" w:hAnsi="Times New Roman" w:cs="Times New Roman"/>
          <w:sz w:val="24"/>
          <w:szCs w:val="24"/>
        </w:rPr>
        <w:t xml:space="preserve"> февруари</w:t>
      </w:r>
    </w:p>
    <w:p w:rsidR="000D4D6F" w:rsidRPr="00846F86" w:rsidRDefault="000D4D6F" w:rsidP="000D4D6F">
      <w:pPr>
        <w:pStyle w:val="Style22"/>
        <w:widowControl/>
        <w:tabs>
          <w:tab w:val="left" w:pos="859"/>
        </w:tabs>
        <w:ind w:firstLine="0"/>
        <w:rPr>
          <w:rStyle w:val="FontStyle32"/>
          <w:rFonts w:ascii="Times New Roman" w:hAnsi="Times New Roman" w:cs="Times New Roman"/>
          <w:b/>
          <w:sz w:val="24"/>
          <w:szCs w:val="24"/>
        </w:rPr>
      </w:pPr>
      <w:r>
        <w:rPr>
          <w:rStyle w:val="FontStyle31"/>
          <w:rFonts w:ascii="Times New Roman" w:hAnsi="Times New Roman" w:cs="Times New Roman"/>
          <w:sz w:val="24"/>
          <w:szCs w:val="24"/>
        </w:rPr>
        <w:t>д</w:t>
      </w:r>
      <w:r w:rsidRPr="00846F86">
        <w:rPr>
          <w:rStyle w:val="FontStyle31"/>
          <w:rFonts w:ascii="Times New Roman" w:hAnsi="Times New Roman" w:cs="Times New Roman"/>
          <w:sz w:val="24"/>
          <w:szCs w:val="24"/>
        </w:rPr>
        <w:t>)</w:t>
      </w:r>
      <w:r w:rsidRPr="00846F86">
        <w:rPr>
          <w:rStyle w:val="FontStyle31"/>
          <w:rFonts w:ascii="Times New Roman" w:hAnsi="Times New Roman" w:cs="Times New Roman"/>
          <w:b w:val="0"/>
          <w:sz w:val="24"/>
          <w:szCs w:val="24"/>
        </w:rPr>
        <w:t xml:space="preserve"> </w:t>
      </w:r>
      <w:r w:rsidRPr="00846F86">
        <w:rPr>
          <w:rStyle w:val="FontStyle32"/>
          <w:rFonts w:ascii="Times New Roman" w:hAnsi="Times New Roman" w:cs="Times New Roman"/>
          <w:b/>
          <w:sz w:val="24"/>
          <w:szCs w:val="24"/>
        </w:rPr>
        <w:t>Размер</w:t>
      </w:r>
    </w:p>
    <w:p w:rsidR="000D4D6F" w:rsidRDefault="000D4D6F" w:rsidP="000D4D6F">
      <w:pPr>
        <w:pStyle w:val="Style22"/>
        <w:widowControl/>
        <w:tabs>
          <w:tab w:val="left" w:pos="859"/>
        </w:tabs>
        <w:ind w:firstLine="0"/>
        <w:rPr>
          <w:rStyle w:val="FontStyle32"/>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37"/>
      </w:tblGrid>
      <w:tr w:rsidR="000D4D6F" w:rsidRPr="00B73A33" w:rsidTr="000D4D6F">
        <w:tc>
          <w:tcPr>
            <w:tcW w:w="2237" w:type="dxa"/>
            <w:tcBorders>
              <w:top w:val="single" w:sz="6" w:space="0" w:color="auto"/>
              <w:left w:val="single" w:sz="6" w:space="0" w:color="auto"/>
              <w:bottom w:val="single" w:sz="6" w:space="0" w:color="auto"/>
              <w:right w:val="single" w:sz="6" w:space="0" w:color="auto"/>
            </w:tcBorders>
          </w:tcPr>
          <w:p w:rsidR="000D4D6F" w:rsidRPr="00B73A33" w:rsidRDefault="000D4D6F" w:rsidP="000D4D6F">
            <w:pPr>
              <w:pStyle w:val="Style15"/>
              <w:widowControl/>
              <w:jc w:val="both"/>
              <w:rPr>
                <w:rStyle w:val="FontStyle32"/>
                <w:rFonts w:ascii="Times New Roman" w:hAnsi="Times New Roman" w:cs="Times New Roman"/>
                <w:b/>
                <w:sz w:val="24"/>
                <w:szCs w:val="24"/>
              </w:rPr>
            </w:pPr>
            <w:r w:rsidRPr="00B73A33">
              <w:rPr>
                <w:rStyle w:val="FontStyle32"/>
                <w:rFonts w:ascii="Times New Roman" w:hAnsi="Times New Roman" w:cs="Times New Roman"/>
                <w:b/>
                <w:sz w:val="24"/>
                <w:szCs w:val="24"/>
              </w:rPr>
              <w:t>размер</w:t>
            </w:r>
          </w:p>
        </w:tc>
      </w:tr>
      <w:tr w:rsidR="000D4D6F" w:rsidRPr="00CF76C4" w:rsidTr="000D4D6F">
        <w:tc>
          <w:tcPr>
            <w:tcW w:w="2237" w:type="dxa"/>
            <w:tcBorders>
              <w:top w:val="single" w:sz="6" w:space="0" w:color="auto"/>
              <w:left w:val="single" w:sz="6" w:space="0" w:color="auto"/>
              <w:bottom w:val="single" w:sz="6" w:space="0" w:color="auto"/>
              <w:right w:val="single" w:sz="6" w:space="0" w:color="auto"/>
            </w:tcBorders>
          </w:tcPr>
          <w:p w:rsidR="000D4D6F" w:rsidRPr="00CF76C4" w:rsidRDefault="000D4D6F" w:rsidP="000D4D6F">
            <w:pPr>
              <w:pStyle w:val="Style15"/>
              <w:widowControl/>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До 10</w:t>
            </w:r>
            <w:r w:rsidRPr="00CF76C4">
              <w:rPr>
                <w:rStyle w:val="FontStyle32"/>
                <w:rFonts w:ascii="Times New Roman" w:hAnsi="Times New Roman" w:cs="Times New Roman"/>
                <w:color w:val="FF0000"/>
                <w:sz w:val="24"/>
                <w:szCs w:val="24"/>
              </w:rPr>
              <w:t>0 лв.</w:t>
            </w:r>
          </w:p>
        </w:tc>
      </w:tr>
    </w:tbl>
    <w:p w:rsidR="000D4D6F" w:rsidRDefault="000D4D6F" w:rsidP="000D4D6F">
      <w:pPr>
        <w:pStyle w:val="Style3"/>
        <w:widowControl/>
        <w:spacing w:line="317" w:lineRule="exact"/>
        <w:jc w:val="both"/>
        <w:rPr>
          <w:rStyle w:val="FontStyle31"/>
          <w:rFonts w:ascii="Times New Roman" w:hAnsi="Times New Roman" w:cs="Times New Roman"/>
          <w:b w:val="0"/>
          <w:sz w:val="24"/>
          <w:szCs w:val="24"/>
        </w:rPr>
      </w:pPr>
    </w:p>
    <w:p w:rsidR="000D4D6F" w:rsidRDefault="000D4D6F" w:rsidP="000D4D6F">
      <w:pPr>
        <w:pStyle w:val="Style3"/>
        <w:widowControl/>
        <w:spacing w:line="317" w:lineRule="exact"/>
        <w:jc w:val="both"/>
        <w:rPr>
          <w:rStyle w:val="FontStyle31"/>
          <w:rFonts w:ascii="Times New Roman" w:hAnsi="Times New Roman" w:cs="Times New Roman"/>
          <w:sz w:val="24"/>
          <w:szCs w:val="24"/>
        </w:rPr>
      </w:pPr>
      <w:r>
        <w:rPr>
          <w:rStyle w:val="FontStyle31"/>
          <w:rFonts w:ascii="Times New Roman" w:hAnsi="Times New Roman" w:cs="Times New Roman"/>
          <w:b w:val="0"/>
          <w:sz w:val="24"/>
          <w:szCs w:val="24"/>
        </w:rPr>
        <w:t>2</w:t>
      </w:r>
      <w:r w:rsidRPr="00183787">
        <w:rPr>
          <w:rStyle w:val="FontStyle31"/>
          <w:rFonts w:ascii="Times New Roman" w:hAnsi="Times New Roman" w:cs="Times New Roman"/>
          <w:b w:val="0"/>
          <w:sz w:val="24"/>
          <w:szCs w:val="24"/>
        </w:rPr>
        <w:t xml:space="preserve">.Еднократни стипендии </w:t>
      </w:r>
      <w:r>
        <w:rPr>
          <w:rStyle w:val="FontStyle31"/>
          <w:rFonts w:ascii="Times New Roman" w:hAnsi="Times New Roman" w:cs="Times New Roman"/>
          <w:b w:val="0"/>
          <w:sz w:val="24"/>
          <w:szCs w:val="24"/>
        </w:rPr>
        <w:t xml:space="preserve">за постигнати високи резултати от ученика в учебната дейност или в дейности в областта на науките, технологиите, изкуствата и спорта, съгласно </w:t>
      </w:r>
      <w:r>
        <w:rPr>
          <w:rStyle w:val="FontStyle31"/>
          <w:rFonts w:ascii="Times New Roman" w:hAnsi="Times New Roman" w:cs="Times New Roman"/>
          <w:sz w:val="24"/>
          <w:szCs w:val="24"/>
        </w:rPr>
        <w:t>чл. 5, ал.1, т.2</w:t>
      </w:r>
      <w:r w:rsidRPr="00183787">
        <w:rPr>
          <w:rStyle w:val="FontStyle31"/>
          <w:rFonts w:ascii="Times New Roman" w:hAnsi="Times New Roman" w:cs="Times New Roman"/>
          <w:b w:val="0"/>
          <w:sz w:val="24"/>
          <w:szCs w:val="24"/>
        </w:rPr>
        <w:t xml:space="preserve"> </w:t>
      </w:r>
      <w:r>
        <w:rPr>
          <w:rStyle w:val="FontStyle31"/>
          <w:rFonts w:ascii="Times New Roman" w:hAnsi="Times New Roman" w:cs="Times New Roman"/>
          <w:b w:val="0"/>
          <w:sz w:val="24"/>
          <w:szCs w:val="24"/>
        </w:rPr>
        <w:t xml:space="preserve">от ПМС    </w:t>
      </w:r>
      <w:r w:rsidRPr="00B73A33">
        <w:rPr>
          <w:rStyle w:val="FontStyle32"/>
          <w:rFonts w:ascii="Times New Roman" w:hAnsi="Times New Roman" w:cs="Times New Roman"/>
          <w:sz w:val="24"/>
          <w:szCs w:val="24"/>
        </w:rPr>
        <w:t>№ 328 / 21.12.2017 г.</w:t>
      </w:r>
      <w:r w:rsidRPr="009675A6">
        <w:rPr>
          <w:color w:val="000000"/>
        </w:rPr>
        <w:t xml:space="preserve"> </w:t>
      </w:r>
      <w:r w:rsidRPr="00E3670A">
        <w:rPr>
          <w:color w:val="000000"/>
        </w:rPr>
        <w:t>и изм. и доп. съгласно Постановление №20 / 01.02.2019 г. на МС</w:t>
      </w:r>
    </w:p>
    <w:p w:rsidR="000D4D6F" w:rsidRPr="001C66FA" w:rsidRDefault="000D4D6F" w:rsidP="000D4D6F">
      <w:pPr>
        <w:pStyle w:val="Style3"/>
        <w:widowControl/>
        <w:spacing w:line="317" w:lineRule="exact"/>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 xml:space="preserve"> а</w:t>
      </w:r>
      <w:r w:rsidRPr="001C66FA">
        <w:rPr>
          <w:rStyle w:val="FontStyle31"/>
          <w:rFonts w:ascii="Times New Roman" w:hAnsi="Times New Roman" w:cs="Times New Roman"/>
          <w:sz w:val="24"/>
          <w:szCs w:val="24"/>
        </w:rPr>
        <w:t>) Основен критерий</w:t>
      </w:r>
    </w:p>
    <w:p w:rsidR="000D4D6F" w:rsidRDefault="000D4D6F" w:rsidP="000D4D6F">
      <w:pPr>
        <w:pStyle w:val="Style20"/>
        <w:widowControl/>
        <w:tabs>
          <w:tab w:val="left" w:pos="730"/>
        </w:tabs>
        <w:spacing w:before="48" w:line="312" w:lineRule="exact"/>
        <w:ind w:firstLine="0"/>
        <w:jc w:val="both"/>
        <w:rPr>
          <w:rStyle w:val="FontStyle32"/>
          <w:rFonts w:ascii="Times New Roman" w:hAnsi="Times New Roman" w:cs="Times New Roman"/>
          <w:sz w:val="24"/>
          <w:szCs w:val="24"/>
        </w:rPr>
      </w:pPr>
      <w:r>
        <w:rPr>
          <w:rStyle w:val="FontStyle31"/>
          <w:rFonts w:ascii="Times New Roman" w:hAnsi="Times New Roman" w:cs="Times New Roman"/>
          <w:sz w:val="24"/>
          <w:szCs w:val="24"/>
        </w:rPr>
        <w:t>-</w:t>
      </w:r>
      <w:r w:rsidRPr="00B73A33">
        <w:rPr>
          <w:rStyle w:val="FontStyle31"/>
          <w:rFonts w:ascii="Times New Roman" w:hAnsi="Times New Roman" w:cs="Times New Roman"/>
          <w:sz w:val="24"/>
          <w:szCs w:val="24"/>
        </w:rPr>
        <w:t xml:space="preserve"> </w:t>
      </w:r>
      <w:r>
        <w:rPr>
          <w:rStyle w:val="FontStyle32"/>
          <w:rFonts w:ascii="Times New Roman" w:hAnsi="Times New Roman" w:cs="Times New Roman"/>
          <w:sz w:val="24"/>
          <w:szCs w:val="24"/>
        </w:rPr>
        <w:t>п</w:t>
      </w:r>
      <w:r w:rsidRPr="00B73A33">
        <w:rPr>
          <w:rStyle w:val="FontStyle32"/>
          <w:rFonts w:ascii="Times New Roman" w:hAnsi="Times New Roman" w:cs="Times New Roman"/>
          <w:sz w:val="24"/>
          <w:szCs w:val="24"/>
        </w:rPr>
        <w:t>раво на стипе</w:t>
      </w:r>
      <w:r>
        <w:rPr>
          <w:rStyle w:val="FontStyle32"/>
          <w:rFonts w:ascii="Times New Roman" w:hAnsi="Times New Roman" w:cs="Times New Roman"/>
          <w:sz w:val="24"/>
          <w:szCs w:val="24"/>
        </w:rPr>
        <w:t>ндия имат учениците, които имат успех от 5.5</w:t>
      </w:r>
      <w:r w:rsidRPr="00CC56D5">
        <w:rPr>
          <w:rStyle w:val="FontStyle32"/>
          <w:rFonts w:ascii="Times New Roman" w:hAnsi="Times New Roman" w:cs="Times New Roman"/>
          <w:sz w:val="24"/>
          <w:szCs w:val="24"/>
        </w:rPr>
        <w:t>0 до 6.00</w:t>
      </w:r>
    </w:p>
    <w:p w:rsidR="000D4D6F" w:rsidRPr="00100553" w:rsidRDefault="000D4D6F" w:rsidP="000D4D6F">
      <w:pPr>
        <w:pStyle w:val="Style16"/>
        <w:widowControl/>
        <w:ind w:firstLine="0"/>
        <w:rPr>
          <w:rStyle w:val="FontStyle32"/>
          <w:rFonts w:ascii="Times New Roman" w:hAnsi="Times New Roman" w:cs="Times New Roman"/>
          <w:color w:val="000000" w:themeColor="text1"/>
          <w:sz w:val="24"/>
          <w:szCs w:val="24"/>
        </w:rPr>
      </w:pPr>
      <w:r>
        <w:rPr>
          <w:rStyle w:val="FontStyle32"/>
          <w:rFonts w:ascii="Times New Roman" w:hAnsi="Times New Roman" w:cs="Times New Roman"/>
          <w:color w:val="000000" w:themeColor="text1"/>
          <w:sz w:val="24"/>
          <w:szCs w:val="24"/>
        </w:rPr>
        <w:t xml:space="preserve">- </w:t>
      </w:r>
      <w:r w:rsidRPr="00100553">
        <w:rPr>
          <w:rStyle w:val="FontStyle32"/>
          <w:rFonts w:ascii="Times New Roman" w:hAnsi="Times New Roman" w:cs="Times New Roman"/>
          <w:color w:val="000000" w:themeColor="text1"/>
          <w:sz w:val="24"/>
          <w:szCs w:val="24"/>
        </w:rPr>
        <w:t>ученикът няма наложени наказания</w:t>
      </w:r>
    </w:p>
    <w:p w:rsidR="000D4D6F" w:rsidRPr="00B73A33" w:rsidRDefault="000D4D6F" w:rsidP="000D4D6F">
      <w:pPr>
        <w:pStyle w:val="Style20"/>
        <w:widowControl/>
        <w:tabs>
          <w:tab w:val="left" w:pos="528"/>
        </w:tabs>
        <w:spacing w:line="254" w:lineRule="exact"/>
        <w:ind w:firstLine="0"/>
        <w:jc w:val="both"/>
        <w:rPr>
          <w:rStyle w:val="FontStyle32"/>
          <w:rFonts w:ascii="Times New Roman" w:hAnsi="Times New Roman" w:cs="Times New Roman"/>
          <w:sz w:val="24"/>
          <w:szCs w:val="24"/>
        </w:rPr>
      </w:pPr>
      <w:r>
        <w:rPr>
          <w:rStyle w:val="FontStyle31"/>
          <w:rFonts w:ascii="Times New Roman" w:hAnsi="Times New Roman" w:cs="Times New Roman"/>
          <w:sz w:val="24"/>
          <w:szCs w:val="24"/>
        </w:rPr>
        <w:t>б</w:t>
      </w:r>
      <w:r w:rsidRPr="00B73A33">
        <w:rPr>
          <w:rStyle w:val="FontStyle31"/>
          <w:rFonts w:ascii="Times New Roman" w:hAnsi="Times New Roman" w:cs="Times New Roman"/>
          <w:sz w:val="24"/>
          <w:szCs w:val="24"/>
        </w:rPr>
        <w:t xml:space="preserve">) </w:t>
      </w:r>
      <w:r w:rsidRPr="00183787">
        <w:rPr>
          <w:rStyle w:val="FontStyle32"/>
          <w:rFonts w:ascii="Times New Roman" w:hAnsi="Times New Roman" w:cs="Times New Roman"/>
          <w:b/>
          <w:sz w:val="24"/>
          <w:szCs w:val="24"/>
        </w:rPr>
        <w:t>Документи за кандидатстване</w:t>
      </w:r>
      <w:r w:rsidRPr="00B73A33">
        <w:rPr>
          <w:rStyle w:val="FontStyle32"/>
          <w:rFonts w:ascii="Times New Roman" w:hAnsi="Times New Roman" w:cs="Times New Roman"/>
          <w:sz w:val="24"/>
          <w:szCs w:val="24"/>
        </w:rPr>
        <w:t>:</w:t>
      </w:r>
    </w:p>
    <w:p w:rsidR="000D4D6F" w:rsidRDefault="000D4D6F" w:rsidP="000D4D6F">
      <w:pPr>
        <w:pStyle w:val="Style12"/>
        <w:widowControl/>
        <w:tabs>
          <w:tab w:val="left" w:pos="293"/>
        </w:tabs>
        <w:spacing w:line="254" w:lineRule="exact"/>
        <w:jc w:val="both"/>
        <w:rPr>
          <w:rStyle w:val="FontStyle32"/>
          <w:rFonts w:ascii="Times New Roman" w:hAnsi="Times New Roman" w:cs="Times New Roman"/>
          <w:color w:val="000000" w:themeColor="text1"/>
          <w:sz w:val="24"/>
          <w:szCs w:val="24"/>
        </w:rPr>
      </w:pPr>
      <w:r w:rsidRPr="00B73A33">
        <w:rPr>
          <w:rStyle w:val="FontStyle32"/>
          <w:rFonts w:ascii="Times New Roman" w:hAnsi="Times New Roman" w:cs="Times New Roman"/>
          <w:sz w:val="24"/>
          <w:szCs w:val="24"/>
        </w:rPr>
        <w:t xml:space="preserve">- Заявление-декларация по </w:t>
      </w:r>
      <w:r w:rsidRPr="00B73A33">
        <w:rPr>
          <w:rStyle w:val="FontStyle32"/>
          <w:rFonts w:ascii="Times New Roman" w:hAnsi="Times New Roman" w:cs="Times New Roman"/>
          <w:color w:val="000000" w:themeColor="text1"/>
          <w:sz w:val="24"/>
          <w:szCs w:val="24"/>
        </w:rPr>
        <w:t>образец (</w:t>
      </w:r>
      <w:r w:rsidRPr="00774034">
        <w:rPr>
          <w:rStyle w:val="FontStyle32"/>
          <w:rFonts w:ascii="Times New Roman" w:hAnsi="Times New Roman" w:cs="Times New Roman"/>
          <w:color w:val="FF0000"/>
          <w:sz w:val="24"/>
          <w:szCs w:val="24"/>
        </w:rPr>
        <w:t>Приложение</w:t>
      </w:r>
      <w:r w:rsidR="00774034">
        <w:rPr>
          <w:rStyle w:val="FontStyle32"/>
          <w:rFonts w:ascii="Times New Roman" w:hAnsi="Times New Roman" w:cs="Times New Roman"/>
          <w:color w:val="FF0000"/>
          <w:sz w:val="24"/>
          <w:szCs w:val="24"/>
        </w:rPr>
        <w:t xml:space="preserve"> </w:t>
      </w:r>
      <w:r w:rsidR="008A3CA0">
        <w:rPr>
          <w:rStyle w:val="FontStyle32"/>
          <w:rFonts w:ascii="Times New Roman" w:hAnsi="Times New Roman" w:cs="Times New Roman"/>
          <w:color w:val="FF0000"/>
          <w:sz w:val="24"/>
          <w:szCs w:val="24"/>
        </w:rPr>
        <w:t xml:space="preserve">5 и </w:t>
      </w:r>
      <w:r w:rsidR="00774034">
        <w:rPr>
          <w:rStyle w:val="FontStyle32"/>
          <w:rFonts w:ascii="Times New Roman" w:hAnsi="Times New Roman" w:cs="Times New Roman"/>
          <w:color w:val="FF0000"/>
          <w:sz w:val="24"/>
          <w:szCs w:val="24"/>
        </w:rPr>
        <w:t>5А</w:t>
      </w:r>
      <w:r w:rsidRPr="00B73A33">
        <w:rPr>
          <w:rStyle w:val="FontStyle32"/>
          <w:rFonts w:ascii="Times New Roman" w:hAnsi="Times New Roman" w:cs="Times New Roman"/>
          <w:color w:val="000000" w:themeColor="text1"/>
          <w:sz w:val="24"/>
          <w:szCs w:val="24"/>
        </w:rPr>
        <w:t>)</w:t>
      </w:r>
    </w:p>
    <w:p w:rsidR="000D4D6F" w:rsidRPr="00B73A33" w:rsidRDefault="000D4D6F" w:rsidP="000D4D6F">
      <w:pPr>
        <w:pStyle w:val="Style18"/>
        <w:widowControl/>
        <w:spacing w:before="5"/>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Кандидатът за стипендия,  родителят и  класният ръководител заверяват с подписа си достоверността на декларираните данни. </w:t>
      </w:r>
    </w:p>
    <w:p w:rsidR="000D4D6F" w:rsidRPr="00183787" w:rsidRDefault="000D4D6F" w:rsidP="000D4D6F">
      <w:pPr>
        <w:pStyle w:val="Style17"/>
        <w:widowControl/>
        <w:ind w:firstLine="0"/>
        <w:jc w:val="both"/>
        <w:rPr>
          <w:rStyle w:val="FontStyle32"/>
          <w:rFonts w:ascii="Times New Roman" w:hAnsi="Times New Roman" w:cs="Times New Roman"/>
          <w:b/>
          <w:sz w:val="24"/>
          <w:szCs w:val="24"/>
        </w:rPr>
      </w:pPr>
      <w:r w:rsidRPr="00183787">
        <w:rPr>
          <w:rStyle w:val="FontStyle31"/>
          <w:rFonts w:ascii="Times New Roman" w:hAnsi="Times New Roman" w:cs="Times New Roman"/>
          <w:sz w:val="24"/>
          <w:szCs w:val="24"/>
        </w:rPr>
        <w:t>в)</w:t>
      </w:r>
      <w:r w:rsidRPr="00183787">
        <w:rPr>
          <w:rStyle w:val="FontStyle31"/>
          <w:rFonts w:ascii="Times New Roman" w:hAnsi="Times New Roman" w:cs="Times New Roman"/>
          <w:b w:val="0"/>
          <w:sz w:val="24"/>
          <w:szCs w:val="24"/>
        </w:rPr>
        <w:t xml:space="preserve"> </w:t>
      </w:r>
      <w:r w:rsidRPr="00183787">
        <w:rPr>
          <w:rStyle w:val="FontStyle32"/>
          <w:rFonts w:ascii="Times New Roman" w:hAnsi="Times New Roman" w:cs="Times New Roman"/>
          <w:b/>
          <w:sz w:val="24"/>
          <w:szCs w:val="24"/>
        </w:rPr>
        <w:t>Срок за кандидатстване:</w:t>
      </w:r>
    </w:p>
    <w:p w:rsidR="000D4D6F" w:rsidRPr="00B73A33" w:rsidRDefault="000D4D6F" w:rsidP="000D4D6F">
      <w:pPr>
        <w:pStyle w:val="Style17"/>
        <w:widowControl/>
        <w:spacing w:line="307" w:lineRule="exact"/>
        <w:ind w:firstLine="0"/>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xml:space="preserve">- до </w:t>
      </w:r>
      <w:r>
        <w:rPr>
          <w:rStyle w:val="FontStyle32"/>
          <w:rFonts w:ascii="Times New Roman" w:hAnsi="Times New Roman" w:cs="Times New Roman"/>
          <w:sz w:val="24"/>
          <w:szCs w:val="24"/>
        </w:rPr>
        <w:t>21</w:t>
      </w:r>
      <w:r w:rsidRPr="00B73A33">
        <w:rPr>
          <w:rStyle w:val="FontStyle32"/>
          <w:rFonts w:ascii="Times New Roman" w:hAnsi="Times New Roman" w:cs="Times New Roman"/>
          <w:sz w:val="24"/>
          <w:szCs w:val="24"/>
        </w:rPr>
        <w:t xml:space="preserve"> октомври - за първия учебен срок;</w:t>
      </w:r>
    </w:p>
    <w:p w:rsidR="000D4D6F" w:rsidRPr="00B73A33" w:rsidRDefault="000D4D6F" w:rsidP="000D4D6F">
      <w:pPr>
        <w:pStyle w:val="Style17"/>
        <w:widowControl/>
        <w:spacing w:before="10" w:line="307" w:lineRule="exact"/>
        <w:ind w:firstLine="0"/>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до 2</w:t>
      </w:r>
      <w:r>
        <w:rPr>
          <w:rStyle w:val="FontStyle32"/>
          <w:rFonts w:ascii="Times New Roman" w:hAnsi="Times New Roman" w:cs="Times New Roman"/>
          <w:sz w:val="24"/>
          <w:szCs w:val="24"/>
        </w:rPr>
        <w:t>8</w:t>
      </w:r>
      <w:r w:rsidRPr="00B73A33">
        <w:rPr>
          <w:rStyle w:val="FontStyle32"/>
          <w:rFonts w:ascii="Times New Roman" w:hAnsi="Times New Roman" w:cs="Times New Roman"/>
          <w:sz w:val="24"/>
          <w:szCs w:val="24"/>
        </w:rPr>
        <w:t xml:space="preserve"> февруари - за втория учебен срок;</w:t>
      </w:r>
    </w:p>
    <w:p w:rsidR="000D4D6F" w:rsidRPr="00B73A33" w:rsidRDefault="000D4D6F" w:rsidP="000D4D6F">
      <w:pPr>
        <w:pStyle w:val="Style12"/>
        <w:widowControl/>
        <w:tabs>
          <w:tab w:val="left" w:pos="293"/>
        </w:tabs>
        <w:spacing w:line="307" w:lineRule="exact"/>
        <w:jc w:val="both"/>
        <w:rPr>
          <w:rStyle w:val="FontStyle32"/>
          <w:rFonts w:ascii="Times New Roman" w:hAnsi="Times New Roman" w:cs="Times New Roman"/>
          <w:sz w:val="24"/>
          <w:szCs w:val="24"/>
        </w:rPr>
      </w:pPr>
      <w:r w:rsidRPr="00B73A33">
        <w:rPr>
          <w:rStyle w:val="FontStyle32"/>
          <w:rFonts w:ascii="Times New Roman" w:hAnsi="Times New Roman" w:cs="Times New Roman"/>
          <w:sz w:val="24"/>
          <w:szCs w:val="24"/>
        </w:rPr>
        <w:t>- до 10 дни след възникване на обстоятелствата, ако са настъпили след  15 октомври /2</w:t>
      </w:r>
      <w:r>
        <w:rPr>
          <w:rStyle w:val="FontStyle32"/>
          <w:rFonts w:ascii="Times New Roman" w:hAnsi="Times New Roman" w:cs="Times New Roman"/>
          <w:sz w:val="24"/>
          <w:szCs w:val="24"/>
        </w:rPr>
        <w:t>6</w:t>
      </w:r>
      <w:r w:rsidRPr="00B73A33">
        <w:rPr>
          <w:rStyle w:val="FontStyle32"/>
          <w:rFonts w:ascii="Times New Roman" w:hAnsi="Times New Roman" w:cs="Times New Roman"/>
          <w:sz w:val="24"/>
          <w:szCs w:val="24"/>
        </w:rPr>
        <w:t xml:space="preserve"> февруари</w:t>
      </w:r>
    </w:p>
    <w:p w:rsidR="000D4D6F" w:rsidRPr="00846F86" w:rsidRDefault="000D4D6F" w:rsidP="000D4D6F">
      <w:pPr>
        <w:pStyle w:val="Style22"/>
        <w:widowControl/>
        <w:tabs>
          <w:tab w:val="left" w:pos="859"/>
        </w:tabs>
        <w:ind w:firstLine="0"/>
        <w:rPr>
          <w:rStyle w:val="FontStyle32"/>
          <w:rFonts w:ascii="Times New Roman" w:hAnsi="Times New Roman" w:cs="Times New Roman"/>
          <w:b/>
          <w:sz w:val="24"/>
          <w:szCs w:val="24"/>
        </w:rPr>
      </w:pPr>
      <w:r>
        <w:rPr>
          <w:rStyle w:val="FontStyle31"/>
          <w:rFonts w:ascii="Times New Roman" w:hAnsi="Times New Roman" w:cs="Times New Roman"/>
          <w:sz w:val="24"/>
          <w:szCs w:val="24"/>
        </w:rPr>
        <w:t>д</w:t>
      </w:r>
      <w:r w:rsidRPr="00846F86">
        <w:rPr>
          <w:rStyle w:val="FontStyle31"/>
          <w:rFonts w:ascii="Times New Roman" w:hAnsi="Times New Roman" w:cs="Times New Roman"/>
          <w:sz w:val="24"/>
          <w:szCs w:val="24"/>
        </w:rPr>
        <w:t>)</w:t>
      </w:r>
      <w:r w:rsidRPr="00846F86">
        <w:rPr>
          <w:rStyle w:val="FontStyle31"/>
          <w:rFonts w:ascii="Times New Roman" w:hAnsi="Times New Roman" w:cs="Times New Roman"/>
          <w:b w:val="0"/>
          <w:sz w:val="24"/>
          <w:szCs w:val="24"/>
        </w:rPr>
        <w:t xml:space="preserve"> </w:t>
      </w:r>
      <w:r w:rsidRPr="00846F86">
        <w:rPr>
          <w:rStyle w:val="FontStyle32"/>
          <w:rFonts w:ascii="Times New Roman" w:hAnsi="Times New Roman" w:cs="Times New Roman"/>
          <w:b/>
          <w:sz w:val="24"/>
          <w:szCs w:val="24"/>
        </w:rPr>
        <w:t>Размер</w:t>
      </w:r>
    </w:p>
    <w:p w:rsidR="000D4D6F" w:rsidRDefault="000D4D6F" w:rsidP="000D4D6F">
      <w:pPr>
        <w:pStyle w:val="Style22"/>
        <w:widowControl/>
        <w:tabs>
          <w:tab w:val="left" w:pos="859"/>
        </w:tabs>
        <w:ind w:firstLine="0"/>
        <w:rPr>
          <w:rStyle w:val="FontStyle32"/>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237"/>
      </w:tblGrid>
      <w:tr w:rsidR="000D4D6F" w:rsidRPr="00B73A33" w:rsidTr="000D4D6F">
        <w:tc>
          <w:tcPr>
            <w:tcW w:w="2237" w:type="dxa"/>
            <w:tcBorders>
              <w:top w:val="single" w:sz="6" w:space="0" w:color="auto"/>
              <w:left w:val="single" w:sz="6" w:space="0" w:color="auto"/>
              <w:bottom w:val="single" w:sz="6" w:space="0" w:color="auto"/>
              <w:right w:val="single" w:sz="6" w:space="0" w:color="auto"/>
            </w:tcBorders>
          </w:tcPr>
          <w:p w:rsidR="000D4D6F" w:rsidRPr="00B73A33" w:rsidRDefault="000D4D6F" w:rsidP="000D4D6F">
            <w:pPr>
              <w:pStyle w:val="Style15"/>
              <w:widowControl/>
              <w:jc w:val="both"/>
              <w:rPr>
                <w:rStyle w:val="FontStyle32"/>
                <w:rFonts w:ascii="Times New Roman" w:hAnsi="Times New Roman" w:cs="Times New Roman"/>
                <w:b/>
                <w:sz w:val="24"/>
                <w:szCs w:val="24"/>
              </w:rPr>
            </w:pPr>
            <w:r w:rsidRPr="00B73A33">
              <w:rPr>
                <w:rStyle w:val="FontStyle32"/>
                <w:rFonts w:ascii="Times New Roman" w:hAnsi="Times New Roman" w:cs="Times New Roman"/>
                <w:b/>
                <w:sz w:val="24"/>
                <w:szCs w:val="24"/>
              </w:rPr>
              <w:t>размер</w:t>
            </w:r>
          </w:p>
        </w:tc>
      </w:tr>
      <w:tr w:rsidR="000D4D6F" w:rsidRPr="00CF76C4" w:rsidTr="000D4D6F">
        <w:tc>
          <w:tcPr>
            <w:tcW w:w="2237" w:type="dxa"/>
            <w:tcBorders>
              <w:top w:val="single" w:sz="6" w:space="0" w:color="auto"/>
              <w:left w:val="single" w:sz="6" w:space="0" w:color="auto"/>
              <w:bottom w:val="single" w:sz="6" w:space="0" w:color="auto"/>
              <w:right w:val="single" w:sz="6" w:space="0" w:color="auto"/>
            </w:tcBorders>
          </w:tcPr>
          <w:p w:rsidR="000D4D6F" w:rsidRPr="00CF76C4" w:rsidRDefault="000D4D6F" w:rsidP="000D4D6F">
            <w:pPr>
              <w:pStyle w:val="Style15"/>
              <w:widowControl/>
              <w:jc w:val="both"/>
              <w:rPr>
                <w:rStyle w:val="FontStyle32"/>
                <w:rFonts w:ascii="Times New Roman" w:hAnsi="Times New Roman" w:cs="Times New Roman"/>
                <w:color w:val="FF0000"/>
                <w:sz w:val="24"/>
                <w:szCs w:val="24"/>
              </w:rPr>
            </w:pPr>
            <w:r>
              <w:rPr>
                <w:rStyle w:val="FontStyle32"/>
                <w:rFonts w:ascii="Times New Roman" w:hAnsi="Times New Roman" w:cs="Times New Roman"/>
                <w:color w:val="FF0000"/>
                <w:sz w:val="24"/>
                <w:szCs w:val="24"/>
              </w:rPr>
              <w:t>До 10</w:t>
            </w:r>
            <w:r w:rsidRPr="00CF76C4">
              <w:rPr>
                <w:rStyle w:val="FontStyle32"/>
                <w:rFonts w:ascii="Times New Roman" w:hAnsi="Times New Roman" w:cs="Times New Roman"/>
                <w:color w:val="FF0000"/>
                <w:sz w:val="24"/>
                <w:szCs w:val="24"/>
              </w:rPr>
              <w:t>0 лв.</w:t>
            </w:r>
          </w:p>
        </w:tc>
      </w:tr>
    </w:tbl>
    <w:p w:rsidR="00857663" w:rsidRDefault="00857663" w:rsidP="001C66FA">
      <w:pPr>
        <w:pStyle w:val="Style19"/>
        <w:widowControl/>
        <w:spacing w:line="240" w:lineRule="auto"/>
        <w:ind w:firstLine="0"/>
        <w:jc w:val="both"/>
        <w:rPr>
          <w:rStyle w:val="FontStyle31"/>
          <w:rFonts w:ascii="Times New Roman" w:hAnsi="Times New Roman" w:cs="Times New Roman"/>
          <w:sz w:val="24"/>
          <w:szCs w:val="24"/>
        </w:rPr>
      </w:pPr>
    </w:p>
    <w:bookmarkEnd w:id="1"/>
    <w:p w:rsidR="00A85DA7" w:rsidRDefault="000D4D6F" w:rsidP="00B73A33">
      <w:pPr>
        <w:pStyle w:val="Style6"/>
        <w:widowControl/>
        <w:spacing w:before="202" w:line="307" w:lineRule="exact"/>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ГЛАВА</w:t>
      </w:r>
      <w:r>
        <w:rPr>
          <w:rStyle w:val="FontStyle31"/>
          <w:rFonts w:ascii="Times New Roman" w:hAnsi="Times New Roman" w:cs="Times New Roman"/>
          <w:sz w:val="24"/>
          <w:szCs w:val="24"/>
        </w:rPr>
        <w:t xml:space="preserve"> ПЕТА</w:t>
      </w:r>
    </w:p>
    <w:p w:rsidR="00361A83" w:rsidRDefault="00361A83" w:rsidP="00B73A33">
      <w:pPr>
        <w:pStyle w:val="Style6"/>
        <w:widowControl/>
        <w:spacing w:before="202" w:line="307" w:lineRule="exact"/>
        <w:jc w:val="both"/>
      </w:pPr>
      <w:r w:rsidRPr="00361A83">
        <w:rPr>
          <w:b/>
        </w:rPr>
        <w:t>СРОКОВЕ ЗА ПОДАВАНЕ НА ДОКУМЕНТИ</w:t>
      </w:r>
      <w:r>
        <w:t xml:space="preserve"> </w:t>
      </w:r>
    </w:p>
    <w:p w:rsidR="00361A83" w:rsidRDefault="00361A83" w:rsidP="00B73A33">
      <w:pPr>
        <w:pStyle w:val="Style6"/>
        <w:widowControl/>
        <w:spacing w:before="202" w:line="307" w:lineRule="exact"/>
        <w:jc w:val="both"/>
      </w:pPr>
      <w:r w:rsidRPr="00361A83">
        <w:rPr>
          <w:b/>
        </w:rPr>
        <w:t>Чл.12.</w:t>
      </w:r>
      <w:r>
        <w:t xml:space="preserve"> Дейности, свързани с отпускане на стипендии: </w:t>
      </w:r>
    </w:p>
    <w:p w:rsidR="00361A83" w:rsidRPr="00C8391C" w:rsidRDefault="00361A83" w:rsidP="00B73A33">
      <w:pPr>
        <w:pStyle w:val="Style6"/>
        <w:widowControl/>
        <w:spacing w:before="202" w:line="307" w:lineRule="exact"/>
        <w:jc w:val="both"/>
        <w:rPr>
          <w:color w:val="000000" w:themeColor="text1"/>
        </w:rPr>
      </w:pPr>
      <w:r w:rsidRPr="00B73A33">
        <w:rPr>
          <w:rStyle w:val="FontStyle31"/>
          <w:rFonts w:ascii="Times New Roman" w:hAnsi="Times New Roman" w:cs="Times New Roman"/>
          <w:sz w:val="24"/>
          <w:szCs w:val="24"/>
        </w:rPr>
        <w:t>(1)</w:t>
      </w:r>
      <w:r>
        <w:t xml:space="preserve"> От училището се предоставят формуляри по образец на класните ръководители според вида на стипендията, които от своя страна ги предоставят на учениците, кандидатстващи за стипендия. </w:t>
      </w:r>
      <w:r w:rsidRPr="00C8391C">
        <w:rPr>
          <w:color w:val="000000" w:themeColor="text1"/>
        </w:rPr>
        <w:t xml:space="preserve">Формуляри по образец са качени на интернет страницата на училището, от където родителите могат да разпечатат и попълнят. </w:t>
      </w:r>
    </w:p>
    <w:p w:rsidR="00361A83" w:rsidRDefault="00361A83" w:rsidP="00B73A33">
      <w:pPr>
        <w:pStyle w:val="Style6"/>
        <w:widowControl/>
        <w:spacing w:before="202" w:line="307" w:lineRule="exact"/>
        <w:jc w:val="both"/>
      </w:pPr>
      <w:r>
        <w:rPr>
          <w:rStyle w:val="FontStyle31"/>
          <w:rFonts w:ascii="Times New Roman" w:hAnsi="Times New Roman" w:cs="Times New Roman"/>
          <w:sz w:val="24"/>
          <w:szCs w:val="24"/>
        </w:rPr>
        <w:t>(2</w:t>
      </w:r>
      <w:r w:rsidRPr="00B73A33">
        <w:rPr>
          <w:rStyle w:val="FontStyle31"/>
          <w:rFonts w:ascii="Times New Roman" w:hAnsi="Times New Roman" w:cs="Times New Roman"/>
          <w:sz w:val="24"/>
          <w:szCs w:val="24"/>
        </w:rPr>
        <w:t>)</w:t>
      </w:r>
      <w:r>
        <w:t xml:space="preserve"> Учениците попълват съответния формуляр и го предават на класния си ръководител за заверка на успеха (според вида на стипендията). В срок, определен от комисията за стипендиите, класните ръководители предават на старши счетоводителя, в зависимост от вида стипендия, формулярите, окомплектовани с всички необходими документи. На свое заседание, проведено не по-късно от една седмица след изтичане на крайния срок за подаване на заявления, комисията разглежда всички постъпили документи. Според вида на стипендията допуска до класиране и класира кандидатите. Комисията предоставя своите предложения за отпускане на стипендии на директора на училището. Стипендиите се отпускат със заповед на директора. По време на учебната година  се кандидатства за месечна стипендия за ученици с трайни увреждания над 50% и ученици без </w:t>
      </w:r>
      <w:r>
        <w:lastRenderedPageBreak/>
        <w:t xml:space="preserve">родители – от началото на месеца следващ месеца, през който е възникнало основанието за получаването им. </w:t>
      </w:r>
    </w:p>
    <w:p w:rsidR="00361A83" w:rsidRDefault="00361A83" w:rsidP="00B73A33">
      <w:pPr>
        <w:pStyle w:val="Style6"/>
        <w:widowControl/>
        <w:spacing w:before="202" w:line="307" w:lineRule="exact"/>
        <w:jc w:val="both"/>
        <w:rPr>
          <w:rStyle w:val="FontStyle31"/>
          <w:rFonts w:ascii="Times New Roman" w:hAnsi="Times New Roman" w:cs="Times New Roman"/>
          <w:sz w:val="24"/>
          <w:szCs w:val="24"/>
        </w:rPr>
      </w:pPr>
      <w:r w:rsidRPr="00361A83">
        <w:rPr>
          <w:b/>
        </w:rPr>
        <w:t>Чл.13.</w:t>
      </w:r>
      <w:r>
        <w:t xml:space="preserve"> За всички, неупоменаменати в настоящите правила случаи, са валидни разпоредбите на нормативната база, касаеща отпускането и изплащането на стипендии на ученици след завършено основно образование.</w:t>
      </w:r>
    </w:p>
    <w:p w:rsidR="00361A83" w:rsidRDefault="00361A83" w:rsidP="00B73A33">
      <w:pPr>
        <w:pStyle w:val="Style6"/>
        <w:widowControl/>
        <w:spacing w:before="202" w:line="307" w:lineRule="exact"/>
        <w:jc w:val="both"/>
        <w:rPr>
          <w:rStyle w:val="FontStyle31"/>
          <w:rFonts w:ascii="Times New Roman" w:hAnsi="Times New Roman" w:cs="Times New Roman"/>
          <w:sz w:val="24"/>
          <w:szCs w:val="24"/>
        </w:rPr>
      </w:pPr>
    </w:p>
    <w:p w:rsidR="00BB523F" w:rsidRDefault="00BB523F" w:rsidP="00BB523F">
      <w:pPr>
        <w:pStyle w:val="Style6"/>
        <w:widowControl/>
        <w:spacing w:before="202" w:line="307" w:lineRule="exact"/>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ГЛАВА</w:t>
      </w:r>
      <w:r>
        <w:rPr>
          <w:rStyle w:val="FontStyle31"/>
          <w:rFonts w:ascii="Times New Roman" w:hAnsi="Times New Roman" w:cs="Times New Roman"/>
          <w:sz w:val="24"/>
          <w:szCs w:val="24"/>
        </w:rPr>
        <w:t xml:space="preserve"> ШЕСТА</w:t>
      </w:r>
    </w:p>
    <w:p w:rsidR="00A85DA7" w:rsidRPr="00A85DA7" w:rsidRDefault="00A85DA7" w:rsidP="00B73A33">
      <w:pPr>
        <w:pStyle w:val="Style6"/>
        <w:widowControl/>
        <w:spacing w:before="202" w:line="307" w:lineRule="exact"/>
        <w:jc w:val="both"/>
        <w:rPr>
          <w:rStyle w:val="FontStyle31"/>
          <w:rFonts w:ascii="Times New Roman" w:hAnsi="Times New Roman" w:cs="Times New Roman"/>
          <w:sz w:val="24"/>
          <w:szCs w:val="24"/>
        </w:rPr>
      </w:pPr>
      <w:r>
        <w:rPr>
          <w:rStyle w:val="FontStyle31"/>
          <w:rFonts w:ascii="Times New Roman" w:hAnsi="Times New Roman" w:cs="Times New Roman"/>
          <w:sz w:val="24"/>
          <w:szCs w:val="24"/>
        </w:rPr>
        <w:t>ДОПЪЛНИТЕЛНИ РАЗПОРЕДБИ</w:t>
      </w:r>
    </w:p>
    <w:p w:rsidR="00A85DA7" w:rsidRDefault="00A85DA7" w:rsidP="00B73A33">
      <w:pPr>
        <w:pStyle w:val="Style9"/>
        <w:widowControl/>
        <w:spacing w:line="307" w:lineRule="exact"/>
        <w:ind w:right="206"/>
        <w:rPr>
          <w:rStyle w:val="FontStyle31"/>
          <w:rFonts w:ascii="Times New Roman" w:hAnsi="Times New Roman" w:cs="Times New Roman"/>
          <w:sz w:val="24"/>
          <w:szCs w:val="24"/>
        </w:rPr>
      </w:pPr>
    </w:p>
    <w:p w:rsidR="00A85DA7" w:rsidRPr="00A85DA7" w:rsidRDefault="0071520E" w:rsidP="00B73A33">
      <w:pPr>
        <w:pStyle w:val="Style9"/>
        <w:widowControl/>
        <w:spacing w:line="307" w:lineRule="exact"/>
        <w:ind w:right="206"/>
        <w:rPr>
          <w:rStyle w:val="FontStyle31"/>
          <w:rFonts w:ascii="Times New Roman" w:hAnsi="Times New Roman" w:cs="Times New Roman"/>
          <w:b w:val="0"/>
          <w:sz w:val="24"/>
          <w:szCs w:val="24"/>
        </w:rPr>
      </w:pPr>
      <w:r w:rsidRPr="00A85DA7">
        <w:rPr>
          <w:rStyle w:val="FontStyle31"/>
          <w:rFonts w:ascii="Times New Roman" w:hAnsi="Times New Roman" w:cs="Times New Roman"/>
          <w:sz w:val="24"/>
          <w:szCs w:val="24"/>
        </w:rPr>
        <w:t>§</w:t>
      </w:r>
      <w:r w:rsidR="00A85DA7" w:rsidRPr="00A85DA7">
        <w:rPr>
          <w:rStyle w:val="FontStyle31"/>
          <w:rFonts w:ascii="Times New Roman" w:hAnsi="Times New Roman" w:cs="Times New Roman"/>
          <w:sz w:val="24"/>
          <w:szCs w:val="24"/>
        </w:rPr>
        <w:t xml:space="preserve"> </w:t>
      </w:r>
      <w:r w:rsidRPr="00A85DA7">
        <w:rPr>
          <w:rStyle w:val="FontStyle31"/>
          <w:rFonts w:ascii="Times New Roman" w:hAnsi="Times New Roman" w:cs="Times New Roman"/>
          <w:sz w:val="24"/>
          <w:szCs w:val="24"/>
        </w:rPr>
        <w:t xml:space="preserve">1. </w:t>
      </w:r>
      <w:r w:rsidR="00A85DA7" w:rsidRPr="00A85DA7">
        <w:rPr>
          <w:rStyle w:val="FontStyle31"/>
          <w:rFonts w:ascii="Times New Roman" w:hAnsi="Times New Roman" w:cs="Times New Roman"/>
          <w:sz w:val="24"/>
          <w:szCs w:val="24"/>
        </w:rPr>
        <w:t xml:space="preserve">По смисъла на ПМС </w:t>
      </w:r>
      <w:r w:rsidR="00A85DA7" w:rsidRPr="00A85DA7">
        <w:rPr>
          <w:rStyle w:val="FontStyle32"/>
          <w:rFonts w:ascii="Times New Roman" w:hAnsi="Times New Roman" w:cs="Times New Roman"/>
          <w:b/>
          <w:sz w:val="24"/>
          <w:szCs w:val="24"/>
        </w:rPr>
        <w:t>№ 328 / 21.12.2017 г.</w:t>
      </w:r>
    </w:p>
    <w:p w:rsidR="0071520E" w:rsidRDefault="0071520E" w:rsidP="00B73A33">
      <w:pPr>
        <w:pStyle w:val="Style9"/>
        <w:widowControl/>
        <w:spacing w:line="307" w:lineRule="exact"/>
        <w:ind w:right="206"/>
        <w:rPr>
          <w:rStyle w:val="FontStyle32"/>
          <w:rFonts w:ascii="Times New Roman" w:hAnsi="Times New Roman" w:cs="Times New Roman"/>
          <w:b/>
          <w:sz w:val="24"/>
          <w:szCs w:val="24"/>
        </w:rPr>
      </w:pPr>
      <w:r>
        <w:rPr>
          <w:rStyle w:val="FontStyle31"/>
          <w:rFonts w:ascii="Times New Roman" w:hAnsi="Times New Roman" w:cs="Times New Roman"/>
          <w:sz w:val="24"/>
          <w:szCs w:val="24"/>
        </w:rPr>
        <w:t>т.1.</w:t>
      </w:r>
      <w:r w:rsidRPr="00B73A33">
        <w:rPr>
          <w:rStyle w:val="FontStyle31"/>
          <w:rFonts w:ascii="Times New Roman" w:hAnsi="Times New Roman" w:cs="Times New Roman"/>
          <w:sz w:val="24"/>
          <w:szCs w:val="24"/>
        </w:rPr>
        <w:t xml:space="preserve"> "Чужденец“ </w:t>
      </w:r>
      <w:r w:rsidRPr="00B73A33">
        <w:rPr>
          <w:rStyle w:val="FontStyle31"/>
          <w:rFonts w:ascii="Times New Roman" w:hAnsi="Times New Roman" w:cs="Times New Roman"/>
          <w:b w:val="0"/>
          <w:sz w:val="24"/>
          <w:szCs w:val="24"/>
        </w:rPr>
        <w:t>е всяко лице, което не е български гражданин или не е гражданин на страна – членка на Европейския съюз, или държава – страна по Споразумението за Европейското икономическо пространство, или на Конфедерация Швейцария, както и лице което не се разглежда като гражданин на нито една държава в съответствие с нейното законодателство</w:t>
      </w:r>
    </w:p>
    <w:p w:rsidR="00367AF7" w:rsidRPr="0071520E" w:rsidRDefault="0071520E" w:rsidP="00B73A33">
      <w:pPr>
        <w:pStyle w:val="Style9"/>
        <w:widowControl/>
        <w:spacing w:line="307" w:lineRule="exact"/>
        <w:ind w:right="206"/>
        <w:rPr>
          <w:rStyle w:val="FontStyle32"/>
          <w:rFonts w:ascii="Times New Roman" w:hAnsi="Times New Roman" w:cs="Times New Roman"/>
          <w:b/>
          <w:sz w:val="24"/>
          <w:szCs w:val="24"/>
        </w:rPr>
      </w:pPr>
      <w:r>
        <w:rPr>
          <w:rStyle w:val="FontStyle31"/>
          <w:rFonts w:ascii="Times New Roman" w:hAnsi="Times New Roman" w:cs="Times New Roman"/>
          <w:sz w:val="24"/>
          <w:szCs w:val="24"/>
        </w:rPr>
        <w:t>т.2</w:t>
      </w:r>
      <w:r w:rsidR="00A85DA7">
        <w:rPr>
          <w:rStyle w:val="FontStyle31"/>
          <w:rFonts w:ascii="Times New Roman" w:hAnsi="Times New Roman" w:cs="Times New Roman"/>
          <w:sz w:val="24"/>
          <w:szCs w:val="24"/>
        </w:rPr>
        <w:t xml:space="preserve"> </w:t>
      </w:r>
      <w:r w:rsidR="00620EBD" w:rsidRPr="00B73A33">
        <w:rPr>
          <w:rStyle w:val="FontStyle31"/>
          <w:rFonts w:ascii="Times New Roman" w:hAnsi="Times New Roman" w:cs="Times New Roman"/>
          <w:sz w:val="24"/>
          <w:szCs w:val="24"/>
        </w:rPr>
        <w:t xml:space="preserve">"Лице с трайно увреждане" </w:t>
      </w:r>
      <w:r w:rsidR="00620EBD" w:rsidRPr="00B73A33">
        <w:rPr>
          <w:rStyle w:val="FontStyle32"/>
          <w:rFonts w:ascii="Times New Roman" w:hAnsi="Times New Roman" w:cs="Times New Roman"/>
          <w:sz w:val="24"/>
          <w:szCs w:val="24"/>
        </w:rPr>
        <w:t>е лице, определено в § 1, т. 2 от допълнителните разпоредби на Закона за интеграция на хората с увреждания</w:t>
      </w:r>
      <w:r>
        <w:rPr>
          <w:rStyle w:val="FontStyle32"/>
          <w:rFonts w:ascii="Times New Roman" w:hAnsi="Times New Roman" w:cs="Times New Roman"/>
          <w:sz w:val="24"/>
          <w:szCs w:val="24"/>
        </w:rPr>
        <w:t>.</w:t>
      </w:r>
    </w:p>
    <w:p w:rsidR="00A268FE" w:rsidRPr="00B73A33" w:rsidRDefault="00A85DA7" w:rsidP="00455771">
      <w:pPr>
        <w:pStyle w:val="Style9"/>
        <w:widowControl/>
        <w:spacing w:line="307" w:lineRule="exact"/>
        <w:ind w:right="206"/>
        <w:rPr>
          <w:rStyle w:val="FontStyle32"/>
          <w:rFonts w:ascii="Times New Roman" w:hAnsi="Times New Roman" w:cs="Times New Roman"/>
          <w:sz w:val="24"/>
          <w:szCs w:val="24"/>
        </w:rPr>
      </w:pPr>
      <w:r>
        <w:rPr>
          <w:rStyle w:val="FontStyle31"/>
          <w:rFonts w:ascii="Times New Roman" w:hAnsi="Times New Roman" w:cs="Times New Roman"/>
          <w:sz w:val="24"/>
          <w:szCs w:val="24"/>
        </w:rPr>
        <w:t>т.4</w:t>
      </w:r>
      <w:r w:rsidR="00620EBD" w:rsidRPr="00B73A33">
        <w:rPr>
          <w:rStyle w:val="FontStyle31"/>
          <w:rFonts w:ascii="Times New Roman" w:hAnsi="Times New Roman" w:cs="Times New Roman"/>
          <w:sz w:val="24"/>
          <w:szCs w:val="24"/>
        </w:rPr>
        <w:t xml:space="preserve"> "Ученик без родители" </w:t>
      </w:r>
      <w:r w:rsidR="00455771" w:rsidRPr="00455771">
        <w:rPr>
          <w:rStyle w:val="FontStyle32"/>
          <w:rFonts w:ascii="Times New Roman" w:hAnsi="Times New Roman" w:cs="Times New Roman"/>
          <w:sz w:val="24"/>
          <w:szCs w:val="24"/>
        </w:rPr>
        <w:t>е ученик, чиито родите</w:t>
      </w:r>
      <w:r w:rsidR="00455771">
        <w:rPr>
          <w:rStyle w:val="FontStyle32"/>
          <w:rFonts w:ascii="Times New Roman" w:hAnsi="Times New Roman" w:cs="Times New Roman"/>
          <w:sz w:val="24"/>
          <w:szCs w:val="24"/>
        </w:rPr>
        <w:t xml:space="preserve">ли ( единият или и двамата ) са </w:t>
      </w:r>
      <w:r w:rsidR="00455771" w:rsidRPr="00455771">
        <w:rPr>
          <w:rStyle w:val="FontStyle32"/>
          <w:rFonts w:ascii="Times New Roman" w:hAnsi="Times New Roman" w:cs="Times New Roman"/>
          <w:sz w:val="24"/>
          <w:szCs w:val="24"/>
        </w:rPr>
        <w:t>починали, лишени от родителски права, поста</w:t>
      </w:r>
      <w:r w:rsidR="00455771">
        <w:rPr>
          <w:rStyle w:val="FontStyle32"/>
          <w:rFonts w:ascii="Times New Roman" w:hAnsi="Times New Roman" w:cs="Times New Roman"/>
          <w:sz w:val="24"/>
          <w:szCs w:val="24"/>
        </w:rPr>
        <w:t xml:space="preserve">вени под пълно запрещение или с </w:t>
      </w:r>
      <w:r w:rsidR="00455771" w:rsidRPr="00455771">
        <w:rPr>
          <w:rStyle w:val="FontStyle32"/>
          <w:rFonts w:ascii="Times New Roman" w:hAnsi="Times New Roman" w:cs="Times New Roman"/>
          <w:sz w:val="24"/>
          <w:szCs w:val="24"/>
        </w:rPr>
        <w:t>неизвестен родител. Обстоятелствата се установ</w:t>
      </w:r>
      <w:r w:rsidR="00455771">
        <w:rPr>
          <w:rStyle w:val="FontStyle32"/>
          <w:rFonts w:ascii="Times New Roman" w:hAnsi="Times New Roman" w:cs="Times New Roman"/>
          <w:sz w:val="24"/>
          <w:szCs w:val="24"/>
        </w:rPr>
        <w:t xml:space="preserve">яват с представяне на съответен </w:t>
      </w:r>
      <w:r w:rsidR="00455771" w:rsidRPr="00455771">
        <w:rPr>
          <w:rStyle w:val="FontStyle32"/>
          <w:rFonts w:ascii="Times New Roman" w:hAnsi="Times New Roman" w:cs="Times New Roman"/>
          <w:sz w:val="24"/>
          <w:szCs w:val="24"/>
        </w:rPr>
        <w:t>документ: смъртен акт, акт за раждане, съдебно решение и др.</w:t>
      </w:r>
    </w:p>
    <w:p w:rsidR="00A85DA7" w:rsidRPr="00A85DA7" w:rsidRDefault="00A85DA7" w:rsidP="00A85DA7">
      <w:pPr>
        <w:pStyle w:val="Style9"/>
        <w:widowControl/>
        <w:spacing w:line="307" w:lineRule="exact"/>
        <w:ind w:right="206"/>
        <w:rPr>
          <w:rStyle w:val="FontStyle31"/>
          <w:rFonts w:ascii="Times New Roman" w:hAnsi="Times New Roman" w:cs="Times New Roman"/>
          <w:b w:val="0"/>
          <w:sz w:val="24"/>
          <w:szCs w:val="24"/>
        </w:rPr>
      </w:pPr>
      <w:r w:rsidRPr="00A85DA7">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rPr>
        <w:t>2</w:t>
      </w:r>
      <w:r w:rsidRPr="00A85DA7">
        <w:rPr>
          <w:rStyle w:val="FontStyle31"/>
          <w:rFonts w:ascii="Times New Roman" w:hAnsi="Times New Roman" w:cs="Times New Roman"/>
          <w:sz w:val="24"/>
          <w:szCs w:val="24"/>
        </w:rPr>
        <w:t xml:space="preserve">. По смисъла на ПМС </w:t>
      </w:r>
      <w:r w:rsidRPr="00A85DA7">
        <w:rPr>
          <w:rStyle w:val="FontStyle32"/>
          <w:rFonts w:ascii="Times New Roman" w:hAnsi="Times New Roman" w:cs="Times New Roman"/>
          <w:b/>
          <w:sz w:val="24"/>
          <w:szCs w:val="24"/>
        </w:rPr>
        <w:t>№ 328 / 21.12.2017 г.</w:t>
      </w:r>
    </w:p>
    <w:p w:rsidR="00A268FE" w:rsidRPr="00B73A33" w:rsidRDefault="00620EBD" w:rsidP="00B73A33">
      <w:pPr>
        <w:pStyle w:val="Style9"/>
        <w:widowControl/>
        <w:spacing w:line="307" w:lineRule="exact"/>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 xml:space="preserve">Членове на семейството </w:t>
      </w:r>
      <w:r w:rsidRPr="00B73A33">
        <w:rPr>
          <w:rStyle w:val="FontStyle32"/>
          <w:rFonts w:ascii="Times New Roman" w:hAnsi="Times New Roman" w:cs="Times New Roman"/>
          <w:sz w:val="24"/>
          <w:szCs w:val="24"/>
        </w:rPr>
        <w:t xml:space="preserve">на ученика са бащата, майката, непълнолетните или нетрудоспособни братя и сестри. В случаите на повторен брак или фактическо съпружеско съжителство на майката или бащата с лице, което не е родител, за член на семейството се счита новият съпруг/съпруга или лицето, с което се съжителства, както и непълнолетните му деца, ако живеят с него. </w:t>
      </w:r>
      <w:r w:rsidR="002631BA" w:rsidRPr="00B73A33">
        <w:rPr>
          <w:rStyle w:val="FontStyle32"/>
          <w:rFonts w:ascii="Times New Roman" w:hAnsi="Times New Roman" w:cs="Times New Roman"/>
          <w:sz w:val="24"/>
          <w:szCs w:val="24"/>
        </w:rPr>
        <w:t>Когато</w:t>
      </w:r>
      <w:r w:rsidRPr="00B73A33">
        <w:rPr>
          <w:rStyle w:val="FontStyle32"/>
          <w:rFonts w:ascii="Times New Roman" w:hAnsi="Times New Roman" w:cs="Times New Roman"/>
          <w:sz w:val="24"/>
          <w:szCs w:val="24"/>
        </w:rPr>
        <w:t xml:space="preserve"> продължават да учат за придобиване на средно образование, но не по-късно от навършване на 20-годишна възраст, за членове на семейството се считат и пълнолетните братя и сестри, както и пълнолетните деца на новия съпруг/съпруга или на лицето, с което съжителства майката или бащата на ученика, ако живеят с него.</w:t>
      </w:r>
    </w:p>
    <w:p w:rsidR="00A85DA7" w:rsidRPr="00A85DA7" w:rsidRDefault="00A85DA7" w:rsidP="00A85DA7">
      <w:pPr>
        <w:pStyle w:val="Style9"/>
        <w:widowControl/>
        <w:spacing w:line="307" w:lineRule="exact"/>
        <w:ind w:right="206"/>
        <w:rPr>
          <w:rStyle w:val="FontStyle31"/>
          <w:rFonts w:ascii="Times New Roman" w:hAnsi="Times New Roman" w:cs="Times New Roman"/>
          <w:b w:val="0"/>
          <w:sz w:val="24"/>
          <w:szCs w:val="24"/>
        </w:rPr>
      </w:pPr>
      <w:r w:rsidRPr="00A85DA7">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rPr>
        <w:t>3</w:t>
      </w:r>
      <w:r w:rsidRPr="00A85DA7">
        <w:rPr>
          <w:rStyle w:val="FontStyle31"/>
          <w:rFonts w:ascii="Times New Roman" w:hAnsi="Times New Roman" w:cs="Times New Roman"/>
          <w:sz w:val="24"/>
          <w:szCs w:val="24"/>
        </w:rPr>
        <w:t xml:space="preserve">. По смисъла на ПМС </w:t>
      </w:r>
      <w:r w:rsidRPr="00A85DA7">
        <w:rPr>
          <w:rStyle w:val="FontStyle32"/>
          <w:rFonts w:ascii="Times New Roman" w:hAnsi="Times New Roman" w:cs="Times New Roman"/>
          <w:b/>
          <w:sz w:val="24"/>
          <w:szCs w:val="24"/>
        </w:rPr>
        <w:t>№ 328 / 21.12.2017 г.</w:t>
      </w:r>
    </w:p>
    <w:p w:rsidR="00A268FE" w:rsidRPr="00B73A33" w:rsidRDefault="00620EBD" w:rsidP="00B73A33">
      <w:pPr>
        <w:pStyle w:val="Style9"/>
        <w:widowControl/>
        <w:spacing w:line="307" w:lineRule="exact"/>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 xml:space="preserve">Месечният доход на член от семейството </w:t>
      </w:r>
      <w:r w:rsidRPr="00B73A33">
        <w:rPr>
          <w:rStyle w:val="FontStyle32"/>
          <w:rFonts w:ascii="Times New Roman" w:hAnsi="Times New Roman" w:cs="Times New Roman"/>
          <w:sz w:val="24"/>
          <w:szCs w:val="24"/>
        </w:rPr>
        <w:t>се определя като среден за предходните 6 месеца</w:t>
      </w:r>
      <w:r w:rsidR="00AF32CD" w:rsidRPr="00B73A33">
        <w:rPr>
          <w:rStyle w:val="FontStyle32"/>
          <w:rFonts w:ascii="Times New Roman" w:hAnsi="Times New Roman" w:cs="Times New Roman"/>
          <w:sz w:val="24"/>
          <w:szCs w:val="24"/>
        </w:rPr>
        <w:t xml:space="preserve">, преди </w:t>
      </w:r>
      <w:r w:rsidRPr="00B73A33">
        <w:rPr>
          <w:rStyle w:val="FontStyle32"/>
          <w:rFonts w:ascii="Times New Roman" w:hAnsi="Times New Roman" w:cs="Times New Roman"/>
          <w:sz w:val="24"/>
          <w:szCs w:val="24"/>
        </w:rPr>
        <w:t xml:space="preserve"> </w:t>
      </w:r>
      <w:r w:rsidR="00AF32CD" w:rsidRPr="00B73A33">
        <w:rPr>
          <w:rStyle w:val="FontStyle32"/>
          <w:rFonts w:ascii="Times New Roman" w:hAnsi="Times New Roman" w:cs="Times New Roman"/>
          <w:sz w:val="24"/>
          <w:szCs w:val="24"/>
        </w:rPr>
        <w:t>месеца в който започва учебния срок. В</w:t>
      </w:r>
      <w:r w:rsidRPr="00B73A33">
        <w:rPr>
          <w:rStyle w:val="FontStyle32"/>
          <w:rFonts w:ascii="Times New Roman" w:hAnsi="Times New Roman" w:cs="Times New Roman"/>
          <w:sz w:val="24"/>
          <w:szCs w:val="24"/>
        </w:rPr>
        <w:t xml:space="preserve">ъз основа на заявление-декларация, съгласно приложението. Размерът на минималната работна заплата, приет за </w:t>
      </w:r>
      <w:r w:rsidRPr="00B73A33">
        <w:rPr>
          <w:rStyle w:val="FontStyle31"/>
          <w:rFonts w:ascii="Times New Roman" w:hAnsi="Times New Roman" w:cs="Times New Roman"/>
          <w:sz w:val="24"/>
          <w:szCs w:val="24"/>
        </w:rPr>
        <w:t xml:space="preserve">база </w:t>
      </w:r>
      <w:r w:rsidRPr="00B73A33">
        <w:rPr>
          <w:rStyle w:val="FontStyle32"/>
          <w:rFonts w:ascii="Times New Roman" w:hAnsi="Times New Roman" w:cs="Times New Roman"/>
          <w:sz w:val="24"/>
          <w:szCs w:val="24"/>
        </w:rPr>
        <w:t>при изчисляване на месечния доход на член от семейството, е среден за предходните 6 месеца.</w:t>
      </w:r>
    </w:p>
    <w:p w:rsidR="00A85DA7" w:rsidRPr="00A85DA7" w:rsidRDefault="00A85DA7" w:rsidP="00A85DA7">
      <w:pPr>
        <w:pStyle w:val="Style9"/>
        <w:widowControl/>
        <w:spacing w:line="307" w:lineRule="exact"/>
        <w:ind w:right="206"/>
        <w:rPr>
          <w:rStyle w:val="FontStyle31"/>
          <w:rFonts w:ascii="Times New Roman" w:hAnsi="Times New Roman" w:cs="Times New Roman"/>
          <w:b w:val="0"/>
          <w:sz w:val="24"/>
          <w:szCs w:val="24"/>
        </w:rPr>
      </w:pPr>
      <w:r w:rsidRPr="00A85DA7">
        <w:rPr>
          <w:rStyle w:val="FontStyle31"/>
          <w:rFonts w:ascii="Times New Roman" w:hAnsi="Times New Roman" w:cs="Times New Roman"/>
          <w:sz w:val="24"/>
          <w:szCs w:val="24"/>
        </w:rPr>
        <w:t xml:space="preserve">§ </w:t>
      </w:r>
      <w:r>
        <w:rPr>
          <w:rStyle w:val="FontStyle31"/>
          <w:rFonts w:ascii="Times New Roman" w:hAnsi="Times New Roman" w:cs="Times New Roman"/>
          <w:sz w:val="24"/>
          <w:szCs w:val="24"/>
        </w:rPr>
        <w:t>4</w:t>
      </w:r>
      <w:r w:rsidRPr="00A85DA7">
        <w:rPr>
          <w:rStyle w:val="FontStyle31"/>
          <w:rFonts w:ascii="Times New Roman" w:hAnsi="Times New Roman" w:cs="Times New Roman"/>
          <w:sz w:val="24"/>
          <w:szCs w:val="24"/>
        </w:rPr>
        <w:t xml:space="preserve">. По смисъла на ПМС </w:t>
      </w:r>
      <w:r w:rsidRPr="00A85DA7">
        <w:rPr>
          <w:rStyle w:val="FontStyle32"/>
          <w:rFonts w:ascii="Times New Roman" w:hAnsi="Times New Roman" w:cs="Times New Roman"/>
          <w:b/>
          <w:sz w:val="24"/>
          <w:szCs w:val="24"/>
        </w:rPr>
        <w:t>№ 328 / 21.12.2017 г.</w:t>
      </w:r>
    </w:p>
    <w:p w:rsidR="00AF32CD" w:rsidRPr="00B73A33" w:rsidRDefault="00620EBD" w:rsidP="00B73A33">
      <w:pPr>
        <w:pStyle w:val="Style9"/>
        <w:widowControl/>
        <w:spacing w:line="300" w:lineRule="exact"/>
        <w:ind w:right="210"/>
        <w:rPr>
          <w:rStyle w:val="FontStyle32"/>
          <w:rFonts w:ascii="Times New Roman" w:hAnsi="Times New Roman" w:cs="Times New Roman"/>
          <w:sz w:val="24"/>
          <w:szCs w:val="24"/>
        </w:rPr>
      </w:pPr>
      <w:r w:rsidRPr="00B73A33">
        <w:rPr>
          <w:rStyle w:val="FontStyle31"/>
          <w:rFonts w:ascii="Times New Roman" w:hAnsi="Times New Roman" w:cs="Times New Roman"/>
          <w:sz w:val="24"/>
          <w:szCs w:val="24"/>
        </w:rPr>
        <w:t xml:space="preserve"> В сумата на доходите, </w:t>
      </w:r>
      <w:r w:rsidRPr="00B73A33">
        <w:rPr>
          <w:rStyle w:val="FontStyle32"/>
          <w:rFonts w:ascii="Times New Roman" w:hAnsi="Times New Roman" w:cs="Times New Roman"/>
          <w:sz w:val="24"/>
          <w:szCs w:val="24"/>
        </w:rPr>
        <w:t>получени от отделните членове на семейството, се включват всички получени през предходните 6 месеца суми от: доходи съгласно чл. 10, ал. 1, т. 1 - 4 и 6 от Закона за данъците върху доходите на физическите лица</w:t>
      </w:r>
      <w:r w:rsidR="00AF32CD" w:rsidRPr="00B73A33">
        <w:rPr>
          <w:rStyle w:val="FontStyle32"/>
          <w:rFonts w:ascii="Times New Roman" w:hAnsi="Times New Roman" w:cs="Times New Roman"/>
          <w:sz w:val="24"/>
          <w:szCs w:val="24"/>
        </w:rPr>
        <w:t>:</w:t>
      </w:r>
    </w:p>
    <w:p w:rsidR="00AF32CD" w:rsidRPr="00B73A33" w:rsidRDefault="00AF32CD" w:rsidP="00B73A33">
      <w:pPr>
        <w:pStyle w:val="Style9"/>
        <w:widowControl/>
        <w:numPr>
          <w:ilvl w:val="0"/>
          <w:numId w:val="11"/>
        </w:numPr>
        <w:spacing w:line="300" w:lineRule="exact"/>
        <w:ind w:right="210"/>
      </w:pPr>
      <w:r w:rsidRPr="00B73A33">
        <w:t xml:space="preserve">Всички брутни заплати, преди намаляване с данъци и осигуровки, включително и обезщетенията за временна неработоспособност, получени по трудови и извънтрудови правоотношения и с включени суми за изплатени болнични от работодателя; </w:t>
      </w:r>
    </w:p>
    <w:p w:rsidR="00AF32CD" w:rsidRPr="00B73A33" w:rsidRDefault="00AF32CD" w:rsidP="00B73A33">
      <w:pPr>
        <w:pStyle w:val="Style9"/>
        <w:spacing w:line="300" w:lineRule="exact"/>
        <w:ind w:right="210"/>
      </w:pPr>
      <w:r w:rsidRPr="00B73A33">
        <w:t>- изплатени болнични от НОИ;</w:t>
      </w:r>
    </w:p>
    <w:p w:rsidR="00AF32CD" w:rsidRPr="00B73A33" w:rsidRDefault="00AF32CD" w:rsidP="00B73A33">
      <w:pPr>
        <w:pStyle w:val="Style9"/>
        <w:spacing w:line="300" w:lineRule="exact"/>
        <w:ind w:right="210"/>
      </w:pPr>
      <w:r w:rsidRPr="00B73A33">
        <w:t>-</w:t>
      </w:r>
      <w:r w:rsidR="003908A2" w:rsidRPr="00B73A33">
        <w:t xml:space="preserve"> </w:t>
      </w:r>
      <w:r w:rsidRPr="00B73A33">
        <w:t>пенсии,</w:t>
      </w:r>
      <w:r w:rsidR="003908A2" w:rsidRPr="00B73A33">
        <w:t xml:space="preserve"> </w:t>
      </w:r>
      <w:r w:rsidRPr="00B73A33">
        <w:t>без</w:t>
      </w:r>
      <w:r w:rsidR="003908A2" w:rsidRPr="00B73A33">
        <w:t xml:space="preserve"> </w:t>
      </w:r>
      <w:r w:rsidRPr="00B73A33">
        <w:t>добавката за чужда</w:t>
      </w:r>
      <w:r w:rsidR="003908A2" w:rsidRPr="00B73A33">
        <w:t xml:space="preserve"> </w:t>
      </w:r>
      <w:r w:rsidRPr="00B73A33">
        <w:t>помощ за лица с трайно намалена работоспособност</w:t>
      </w:r>
    </w:p>
    <w:p w:rsidR="00AF32CD" w:rsidRPr="00B73A33" w:rsidRDefault="00AF32CD" w:rsidP="00B73A33">
      <w:pPr>
        <w:pStyle w:val="Style9"/>
        <w:spacing w:line="300" w:lineRule="exact"/>
        <w:ind w:right="210"/>
      </w:pPr>
      <w:r w:rsidRPr="00B73A33">
        <w:t>-</w:t>
      </w:r>
      <w:r w:rsidR="003908A2" w:rsidRPr="00B73A33">
        <w:t xml:space="preserve"> </w:t>
      </w:r>
      <w:r w:rsidRPr="00B73A33">
        <w:t>обезщетения за безработица;</w:t>
      </w:r>
    </w:p>
    <w:p w:rsidR="00AF32CD" w:rsidRPr="00B73A33" w:rsidRDefault="00AF32CD" w:rsidP="00B73A33">
      <w:pPr>
        <w:pStyle w:val="Style9"/>
        <w:spacing w:line="300" w:lineRule="exact"/>
        <w:ind w:right="210"/>
      </w:pPr>
      <w:r w:rsidRPr="00B73A33">
        <w:t>-</w:t>
      </w:r>
      <w:r w:rsidR="003908A2" w:rsidRPr="00B73A33">
        <w:t xml:space="preserve"> </w:t>
      </w:r>
      <w:r w:rsidRPr="00B73A33">
        <w:t>обезщетения</w:t>
      </w:r>
      <w:r w:rsidR="003908A2" w:rsidRPr="00B73A33">
        <w:t xml:space="preserve"> </w:t>
      </w:r>
      <w:r w:rsidRPr="00B73A33">
        <w:t>и помощи</w:t>
      </w:r>
      <w:r w:rsidR="003908A2" w:rsidRPr="00B73A33">
        <w:t xml:space="preserve"> </w:t>
      </w:r>
      <w:r w:rsidRPr="00B73A33">
        <w:t>по реда на КСО, без еднократните помощи;</w:t>
      </w:r>
    </w:p>
    <w:p w:rsidR="00AF32CD" w:rsidRPr="00B73A33" w:rsidRDefault="00AF32CD" w:rsidP="00B73A33">
      <w:pPr>
        <w:pStyle w:val="Style9"/>
        <w:spacing w:line="300" w:lineRule="exact"/>
        <w:ind w:right="210"/>
      </w:pPr>
      <w:r w:rsidRPr="00B73A33">
        <w:t>-</w:t>
      </w:r>
      <w:r w:rsidR="003908A2" w:rsidRPr="00B73A33">
        <w:t xml:space="preserve"> </w:t>
      </w:r>
      <w:r w:rsidRPr="00B73A33">
        <w:t>месечни</w:t>
      </w:r>
      <w:r w:rsidR="003908A2" w:rsidRPr="00B73A33">
        <w:t xml:space="preserve"> </w:t>
      </w:r>
      <w:r w:rsidRPr="00B73A33">
        <w:t>помощи</w:t>
      </w:r>
      <w:r w:rsidR="003908A2" w:rsidRPr="00B73A33">
        <w:t xml:space="preserve"> </w:t>
      </w:r>
      <w:r w:rsidRPr="00B73A33">
        <w:t>по реда на Закона за социално подпомагане;</w:t>
      </w:r>
    </w:p>
    <w:p w:rsidR="00AF32CD" w:rsidRPr="00B73A33" w:rsidRDefault="00AF32CD" w:rsidP="00B73A33">
      <w:pPr>
        <w:pStyle w:val="Style9"/>
        <w:spacing w:line="300" w:lineRule="exact"/>
        <w:ind w:right="210"/>
      </w:pPr>
      <w:r w:rsidRPr="00B73A33">
        <w:lastRenderedPageBreak/>
        <w:t>-</w:t>
      </w:r>
      <w:r w:rsidR="003908A2" w:rsidRPr="00B73A33">
        <w:t xml:space="preserve"> </w:t>
      </w:r>
      <w:r w:rsidRPr="00B73A33">
        <w:t xml:space="preserve">месечни помощи и добавки по реда на Закона за семейни помощи за деца; </w:t>
      </w:r>
    </w:p>
    <w:p w:rsidR="00AF32CD" w:rsidRPr="00B73A33" w:rsidRDefault="00AF32CD" w:rsidP="00B73A33">
      <w:pPr>
        <w:pStyle w:val="Style9"/>
        <w:spacing w:line="300" w:lineRule="exact"/>
        <w:ind w:right="210"/>
      </w:pPr>
      <w:r w:rsidRPr="00B73A33">
        <w:t>-</w:t>
      </w:r>
      <w:r w:rsidR="003908A2" w:rsidRPr="00B73A33">
        <w:t xml:space="preserve"> </w:t>
      </w:r>
      <w:r w:rsidRPr="00B73A33">
        <w:t>наеми;</w:t>
      </w:r>
    </w:p>
    <w:p w:rsidR="00AF32CD" w:rsidRPr="00B73A33" w:rsidRDefault="00AF32CD" w:rsidP="00B73A33">
      <w:pPr>
        <w:pStyle w:val="Style9"/>
        <w:spacing w:line="300" w:lineRule="exact"/>
        <w:ind w:right="210"/>
      </w:pPr>
      <w:r w:rsidRPr="00B73A33">
        <w:t>-</w:t>
      </w:r>
      <w:r w:rsidR="003908A2" w:rsidRPr="00B73A33">
        <w:t xml:space="preserve"> </w:t>
      </w:r>
      <w:r w:rsidRPr="00B73A33">
        <w:t>присъдени</w:t>
      </w:r>
      <w:r w:rsidR="003908A2" w:rsidRPr="00B73A33">
        <w:t xml:space="preserve"> </w:t>
      </w:r>
      <w:r w:rsidRPr="00B73A33">
        <w:t>издръжки;</w:t>
      </w:r>
    </w:p>
    <w:p w:rsidR="00AF32CD" w:rsidRPr="00B73A33" w:rsidRDefault="00AF32CD" w:rsidP="00B73A33">
      <w:pPr>
        <w:pStyle w:val="Style9"/>
        <w:spacing w:line="300" w:lineRule="exact"/>
        <w:ind w:right="210"/>
      </w:pPr>
      <w:r w:rsidRPr="00B73A33">
        <w:t>-</w:t>
      </w:r>
      <w:r w:rsidR="003908A2" w:rsidRPr="00B73A33">
        <w:t xml:space="preserve"> </w:t>
      </w:r>
      <w:r w:rsidRPr="00B73A33">
        <w:t>хонорари;</w:t>
      </w:r>
    </w:p>
    <w:p w:rsidR="00AF32CD" w:rsidRPr="00B73A33" w:rsidRDefault="00AF32CD" w:rsidP="00B73A33">
      <w:pPr>
        <w:pStyle w:val="Style9"/>
        <w:spacing w:line="300" w:lineRule="exact"/>
        <w:ind w:right="210"/>
      </w:pPr>
      <w:r w:rsidRPr="00B73A33">
        <w:t>-</w:t>
      </w:r>
      <w:r w:rsidR="003908A2" w:rsidRPr="00B73A33">
        <w:t xml:space="preserve"> </w:t>
      </w:r>
      <w:r w:rsidRPr="00B73A33">
        <w:t>стипендии,</w:t>
      </w:r>
      <w:r w:rsidR="003908A2" w:rsidRPr="00B73A33">
        <w:t xml:space="preserve"> </w:t>
      </w:r>
      <w:r w:rsidRPr="00B73A33">
        <w:t>без</w:t>
      </w:r>
      <w:r w:rsidR="003908A2" w:rsidRPr="00B73A33">
        <w:t xml:space="preserve"> </w:t>
      </w:r>
      <w:r w:rsidRPr="00B73A33">
        <w:t>получаваните от</w:t>
      </w:r>
      <w:r w:rsidR="003908A2" w:rsidRPr="00B73A33">
        <w:t xml:space="preserve"> </w:t>
      </w:r>
      <w:r w:rsidRPr="00B73A33">
        <w:t>декларатора</w:t>
      </w:r>
      <w:r w:rsidR="003908A2" w:rsidRPr="00B73A33">
        <w:t xml:space="preserve"> </w:t>
      </w:r>
      <w:r w:rsidRPr="00B73A33">
        <w:t xml:space="preserve">по силата на това постановление; </w:t>
      </w:r>
    </w:p>
    <w:p w:rsidR="00AF32CD" w:rsidRPr="00B73A33" w:rsidRDefault="00AF32CD" w:rsidP="00B73A33">
      <w:pPr>
        <w:pStyle w:val="Style9"/>
        <w:spacing w:line="300" w:lineRule="exact"/>
        <w:ind w:right="210"/>
      </w:pPr>
      <w:r w:rsidRPr="00B73A33">
        <w:t>-</w:t>
      </w:r>
      <w:r w:rsidR="003908A2" w:rsidRPr="00B73A33">
        <w:t xml:space="preserve"> </w:t>
      </w:r>
      <w:r w:rsidRPr="00B73A33">
        <w:t xml:space="preserve">доходи от търговия; </w:t>
      </w:r>
    </w:p>
    <w:p w:rsidR="00AF32CD" w:rsidRPr="00B73A33" w:rsidRDefault="00AF32CD" w:rsidP="00B73A33">
      <w:pPr>
        <w:pStyle w:val="Style9"/>
        <w:spacing w:line="300" w:lineRule="exact"/>
        <w:ind w:right="210"/>
      </w:pPr>
      <w:r w:rsidRPr="00B73A33">
        <w:t>-</w:t>
      </w:r>
      <w:r w:rsidR="003908A2" w:rsidRPr="00B73A33">
        <w:t xml:space="preserve"> </w:t>
      </w:r>
      <w:r w:rsidRPr="00B73A33">
        <w:t xml:space="preserve">доходи от продажба на селскостопанска продукция; </w:t>
      </w:r>
    </w:p>
    <w:p w:rsidR="00AF32CD" w:rsidRPr="00B73A33" w:rsidRDefault="00AF32CD" w:rsidP="00B73A33">
      <w:pPr>
        <w:pStyle w:val="Style9"/>
        <w:spacing w:line="300" w:lineRule="exact"/>
        <w:ind w:right="210"/>
      </w:pPr>
      <w:r w:rsidRPr="00B73A33">
        <w:t>-</w:t>
      </w:r>
      <w:r w:rsidR="003908A2" w:rsidRPr="00B73A33">
        <w:t xml:space="preserve"> </w:t>
      </w:r>
      <w:r w:rsidRPr="00B73A33">
        <w:t xml:space="preserve">доходи от занятие; </w:t>
      </w:r>
    </w:p>
    <w:p w:rsidR="00AF32CD" w:rsidRPr="00B73A33" w:rsidRDefault="00AF32CD" w:rsidP="00B73A33">
      <w:pPr>
        <w:pStyle w:val="Style9"/>
        <w:spacing w:line="300" w:lineRule="exact"/>
        <w:ind w:right="210"/>
      </w:pPr>
      <w:r w:rsidRPr="00B73A33">
        <w:t>-</w:t>
      </w:r>
      <w:r w:rsidR="003908A2" w:rsidRPr="00B73A33">
        <w:t xml:space="preserve"> </w:t>
      </w:r>
      <w:r w:rsidRPr="00B73A33">
        <w:t xml:space="preserve">доходи от свободни професии; </w:t>
      </w:r>
    </w:p>
    <w:p w:rsidR="00AF32CD" w:rsidRPr="00B73A33" w:rsidRDefault="00AF32CD" w:rsidP="00B73A33">
      <w:pPr>
        <w:pStyle w:val="Style9"/>
        <w:spacing w:line="300" w:lineRule="exact"/>
        <w:ind w:right="210"/>
      </w:pPr>
      <w:r w:rsidRPr="00B73A33">
        <w:t>-</w:t>
      </w:r>
      <w:r w:rsidR="003908A2" w:rsidRPr="00B73A33">
        <w:t xml:space="preserve"> </w:t>
      </w:r>
      <w:r w:rsidRPr="00B73A33">
        <w:t xml:space="preserve">бонуси; </w:t>
      </w:r>
    </w:p>
    <w:p w:rsidR="00AF32CD" w:rsidRPr="00B73A33" w:rsidRDefault="00AF32CD" w:rsidP="00B73A33">
      <w:pPr>
        <w:pStyle w:val="Style9"/>
        <w:spacing w:line="300" w:lineRule="exact"/>
        <w:ind w:right="210"/>
      </w:pPr>
      <w:r w:rsidRPr="00B73A33">
        <w:t>-</w:t>
      </w:r>
      <w:r w:rsidR="003908A2" w:rsidRPr="00B73A33">
        <w:t xml:space="preserve"> </w:t>
      </w:r>
      <w:r w:rsidRPr="00B73A33">
        <w:t>дивиденти от акции;</w:t>
      </w:r>
    </w:p>
    <w:p w:rsidR="00A268FE" w:rsidRPr="00B73A33" w:rsidRDefault="00AF32CD" w:rsidP="00B73A33">
      <w:pPr>
        <w:pStyle w:val="Style9"/>
        <w:spacing w:line="300" w:lineRule="exact"/>
        <w:ind w:right="210"/>
        <w:rPr>
          <w:rStyle w:val="FontStyle32"/>
          <w:rFonts w:ascii="Times New Roman" w:hAnsi="Times New Roman" w:cs="Times New Roman"/>
          <w:sz w:val="24"/>
          <w:szCs w:val="24"/>
        </w:rPr>
      </w:pPr>
      <w:r w:rsidRPr="00B73A33">
        <w:t>-</w:t>
      </w:r>
      <w:r w:rsidR="003908A2" w:rsidRPr="00B73A33">
        <w:t xml:space="preserve"> </w:t>
      </w:r>
      <w:r w:rsidRPr="00B73A33">
        <w:t>други доходи</w:t>
      </w:r>
    </w:p>
    <w:p w:rsidR="00A85DA7" w:rsidRDefault="00A85DA7" w:rsidP="00B73A33">
      <w:pPr>
        <w:pStyle w:val="a4"/>
        <w:spacing w:before="0" w:beforeAutospacing="0" w:after="0" w:afterAutospacing="0" w:line="300" w:lineRule="exact"/>
        <w:ind w:right="210"/>
        <w:jc w:val="both"/>
        <w:rPr>
          <w:b/>
        </w:rPr>
      </w:pPr>
    </w:p>
    <w:p w:rsidR="00C66D9A" w:rsidRPr="00B73A33" w:rsidRDefault="00C66D9A" w:rsidP="00B73A33">
      <w:pPr>
        <w:pStyle w:val="a4"/>
        <w:spacing w:before="0" w:beforeAutospacing="0" w:after="0" w:afterAutospacing="0" w:line="300" w:lineRule="exact"/>
        <w:ind w:right="210"/>
        <w:jc w:val="both"/>
      </w:pPr>
      <w:r w:rsidRPr="00B73A33">
        <w:t>Брутният доход се удостоверява със служебно издадени документи,</w:t>
      </w:r>
      <w:r w:rsidR="008A6FEC" w:rsidRPr="00B73A33">
        <w:t xml:space="preserve"> </w:t>
      </w:r>
      <w:r w:rsidRPr="00B73A33">
        <w:t>върху които е посочен точния адрес за кореспонденция на фирмата,</w:t>
      </w:r>
      <w:r w:rsidR="00CC56D5">
        <w:t xml:space="preserve"> </w:t>
      </w:r>
      <w:r w:rsidRPr="00B73A33">
        <w:t>издала документа и идентификационния номер.</w:t>
      </w:r>
      <w:r w:rsidR="00CC56D5">
        <w:t xml:space="preserve"> </w:t>
      </w:r>
      <w:r w:rsidRPr="00B73A33">
        <w:t>Получените през периода обезщетения за временна нетрудоспособност над 3 дни се удостоверяват от НОИ.</w:t>
      </w:r>
    </w:p>
    <w:p w:rsidR="00C66D9A" w:rsidRPr="00B73A33" w:rsidRDefault="00C66D9A" w:rsidP="00B73A33">
      <w:pPr>
        <w:pStyle w:val="a4"/>
        <w:spacing w:before="0" w:beforeAutospacing="0" w:after="0" w:afterAutospacing="0" w:line="300" w:lineRule="exact"/>
        <w:jc w:val="both"/>
        <w:rPr>
          <w:b/>
          <w:i/>
          <w:u w:val="single"/>
        </w:rPr>
      </w:pPr>
      <w:r w:rsidRPr="00B73A33">
        <w:rPr>
          <w:b/>
          <w:i/>
          <w:u w:val="single"/>
        </w:rPr>
        <w:t>При нулев доход, работодателят посочва основанието за липса на доход.</w:t>
      </w:r>
    </w:p>
    <w:p w:rsidR="00C66D9A" w:rsidRPr="00B73A33" w:rsidRDefault="00C66D9A" w:rsidP="00B73A33">
      <w:pPr>
        <w:pStyle w:val="a4"/>
        <w:spacing w:before="0" w:beforeAutospacing="0" w:after="0" w:afterAutospacing="0" w:line="300" w:lineRule="exact"/>
        <w:jc w:val="both"/>
      </w:pPr>
      <w:r w:rsidRPr="00B73A33">
        <w:rPr>
          <w:b/>
          <w:i/>
          <w:u w:val="single"/>
        </w:rPr>
        <w:t>Нулев брутен доход не се приема.</w:t>
      </w:r>
    </w:p>
    <w:p w:rsidR="00A85DA7" w:rsidRDefault="00A85DA7" w:rsidP="00A85DA7">
      <w:pPr>
        <w:pStyle w:val="Style6"/>
        <w:widowControl/>
        <w:spacing w:before="48" w:line="298" w:lineRule="exact"/>
        <w:jc w:val="both"/>
        <w:rPr>
          <w:rStyle w:val="FontStyle31"/>
          <w:rFonts w:ascii="Times New Roman" w:hAnsi="Times New Roman" w:cs="Times New Roman"/>
          <w:sz w:val="24"/>
          <w:szCs w:val="24"/>
        </w:rPr>
      </w:pPr>
    </w:p>
    <w:p w:rsidR="00A85DA7" w:rsidRDefault="00620EBD" w:rsidP="00A85DA7">
      <w:pPr>
        <w:pStyle w:val="Style6"/>
        <w:widowControl/>
        <w:spacing w:before="48" w:line="298" w:lineRule="exact"/>
        <w:jc w:val="both"/>
        <w:rPr>
          <w:rStyle w:val="FontStyle31"/>
          <w:rFonts w:ascii="Times New Roman" w:hAnsi="Times New Roman" w:cs="Times New Roman"/>
          <w:sz w:val="24"/>
          <w:szCs w:val="24"/>
        </w:rPr>
      </w:pPr>
      <w:r w:rsidRPr="00B73A33">
        <w:rPr>
          <w:rStyle w:val="FontStyle31"/>
          <w:rFonts w:ascii="Times New Roman" w:hAnsi="Times New Roman" w:cs="Times New Roman"/>
          <w:sz w:val="24"/>
          <w:szCs w:val="24"/>
        </w:rPr>
        <w:t>Преходни и заключителни разпоредби</w:t>
      </w:r>
    </w:p>
    <w:p w:rsidR="00BD04B4" w:rsidRPr="00A85DA7" w:rsidRDefault="00BD04B4" w:rsidP="00A85DA7">
      <w:pPr>
        <w:pStyle w:val="Style6"/>
        <w:widowControl/>
        <w:spacing w:before="48" w:line="298" w:lineRule="exact"/>
        <w:jc w:val="both"/>
        <w:rPr>
          <w:b/>
          <w:bCs/>
        </w:rPr>
      </w:pPr>
      <w:r w:rsidRPr="00B73A33">
        <w:rPr>
          <w:color w:val="000000" w:themeColor="text1"/>
        </w:rPr>
        <w:t xml:space="preserve">Настоящите правила </w:t>
      </w:r>
      <w:r w:rsidRPr="003B262A">
        <w:rPr>
          <w:color w:val="000000" w:themeColor="text1"/>
        </w:rPr>
        <w:t xml:space="preserve">са утвърдени със </w:t>
      </w:r>
      <w:r w:rsidR="00F626BD" w:rsidRPr="003B262A">
        <w:rPr>
          <w:color w:val="000000" w:themeColor="text1"/>
        </w:rPr>
        <w:t xml:space="preserve">Заповед  </w:t>
      </w:r>
      <w:bookmarkStart w:id="3" w:name="_Hlk528231972"/>
      <w:r w:rsidR="00F626BD" w:rsidRPr="003B262A">
        <w:rPr>
          <w:color w:val="000000" w:themeColor="text1"/>
        </w:rPr>
        <w:t>№ РД- 08-</w:t>
      </w:r>
      <w:r w:rsidR="00455771">
        <w:rPr>
          <w:color w:val="000000" w:themeColor="text1"/>
        </w:rPr>
        <w:t>96</w:t>
      </w:r>
      <w:r w:rsidR="00F626BD" w:rsidRPr="003B262A">
        <w:rPr>
          <w:color w:val="000000" w:themeColor="text1"/>
          <w:lang w:val="ru-RU"/>
        </w:rPr>
        <w:t xml:space="preserve"> </w:t>
      </w:r>
      <w:r w:rsidR="00455771">
        <w:rPr>
          <w:color w:val="000000" w:themeColor="text1"/>
        </w:rPr>
        <w:t>/ 03.10.2024</w:t>
      </w:r>
      <w:r w:rsidR="00F626BD" w:rsidRPr="003B262A">
        <w:rPr>
          <w:color w:val="000000" w:themeColor="text1"/>
          <w:lang w:val="ru-RU"/>
        </w:rPr>
        <w:t xml:space="preserve"> </w:t>
      </w:r>
      <w:r w:rsidR="00F626BD" w:rsidRPr="003B262A">
        <w:rPr>
          <w:color w:val="000000" w:themeColor="text1"/>
        </w:rPr>
        <w:t xml:space="preserve">г. </w:t>
      </w:r>
      <w:bookmarkEnd w:id="3"/>
      <w:r w:rsidRPr="003B262A">
        <w:rPr>
          <w:color w:val="000000" w:themeColor="text1"/>
        </w:rPr>
        <w:t>на директора на ПГТрЛП гр.</w:t>
      </w:r>
      <w:r w:rsidR="00CC56D5" w:rsidRPr="003B262A">
        <w:rPr>
          <w:color w:val="000000" w:themeColor="text1"/>
        </w:rPr>
        <w:t xml:space="preserve"> </w:t>
      </w:r>
      <w:r w:rsidRPr="003B262A">
        <w:rPr>
          <w:color w:val="000000" w:themeColor="text1"/>
        </w:rPr>
        <w:t>Омуртаг и влизат в сила от</w:t>
      </w:r>
      <w:r w:rsidR="00D44B0E" w:rsidRPr="003B262A">
        <w:rPr>
          <w:color w:val="000000" w:themeColor="text1"/>
        </w:rPr>
        <w:t xml:space="preserve"> </w:t>
      </w:r>
      <w:r w:rsidR="00361A83">
        <w:rPr>
          <w:color w:val="000000" w:themeColor="text1"/>
        </w:rPr>
        <w:t>началото</w:t>
      </w:r>
      <w:r w:rsidR="00F626BD" w:rsidRPr="003B262A">
        <w:rPr>
          <w:color w:val="000000" w:themeColor="text1"/>
        </w:rPr>
        <w:t xml:space="preserve"> на </w:t>
      </w:r>
      <w:r w:rsidR="00361A83">
        <w:rPr>
          <w:color w:val="000000" w:themeColor="text1"/>
        </w:rPr>
        <w:t>учебната 2024</w:t>
      </w:r>
      <w:r w:rsidR="00A31587" w:rsidRPr="003B262A">
        <w:rPr>
          <w:color w:val="000000" w:themeColor="text1"/>
        </w:rPr>
        <w:t xml:space="preserve"> </w:t>
      </w:r>
      <w:r w:rsidRPr="003B262A">
        <w:rPr>
          <w:color w:val="000000" w:themeColor="text1"/>
        </w:rPr>
        <w:t>/</w:t>
      </w:r>
      <w:r w:rsidR="009A1A5E" w:rsidRPr="003B262A">
        <w:rPr>
          <w:color w:val="000000" w:themeColor="text1"/>
        </w:rPr>
        <w:t xml:space="preserve"> 20</w:t>
      </w:r>
      <w:r w:rsidR="00361A83">
        <w:rPr>
          <w:color w:val="000000" w:themeColor="text1"/>
        </w:rPr>
        <w:t>25</w:t>
      </w:r>
      <w:r w:rsidR="009A1A5E" w:rsidRPr="003B262A">
        <w:rPr>
          <w:color w:val="000000" w:themeColor="text1"/>
        </w:rPr>
        <w:t xml:space="preserve"> година.</w:t>
      </w:r>
    </w:p>
    <w:p w:rsidR="00620EBD" w:rsidRPr="003B262A" w:rsidRDefault="00620EBD" w:rsidP="00B73A33">
      <w:pPr>
        <w:pStyle w:val="Style7"/>
        <w:widowControl/>
        <w:spacing w:line="298" w:lineRule="exact"/>
        <w:jc w:val="both"/>
        <w:rPr>
          <w:rStyle w:val="FontStyle32"/>
          <w:rFonts w:ascii="Times New Roman" w:hAnsi="Times New Roman" w:cs="Times New Roman"/>
          <w:color w:val="000000" w:themeColor="text1"/>
          <w:sz w:val="24"/>
          <w:szCs w:val="24"/>
        </w:rPr>
      </w:pPr>
    </w:p>
    <w:sectPr w:rsidR="00620EBD" w:rsidRPr="003B262A" w:rsidSect="007000A4">
      <w:footerReference w:type="default" r:id="rId8"/>
      <w:type w:val="continuous"/>
      <w:pgSz w:w="11905" w:h="16837"/>
      <w:pgMar w:top="426" w:right="848" w:bottom="1276" w:left="993" w:header="708" w:footer="708"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B3" w:rsidRDefault="00092BB3">
      <w:r>
        <w:separator/>
      </w:r>
    </w:p>
  </w:endnote>
  <w:endnote w:type="continuationSeparator" w:id="0">
    <w:p w:rsidR="00092BB3" w:rsidRDefault="0009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D6F" w:rsidRDefault="000D4D6F">
    <w:pPr>
      <w:pStyle w:val="Style7"/>
      <w:widowControl/>
      <w:ind w:right="5"/>
      <w:jc w:val="right"/>
      <w:rPr>
        <w:rStyle w:val="FontStyle32"/>
      </w:rPr>
    </w:pPr>
    <w:r>
      <w:rPr>
        <w:rStyle w:val="FontStyle32"/>
      </w:rPr>
      <w:fldChar w:fldCharType="begin"/>
    </w:r>
    <w:r>
      <w:rPr>
        <w:rStyle w:val="FontStyle32"/>
      </w:rPr>
      <w:instrText>PAGE</w:instrText>
    </w:r>
    <w:r>
      <w:rPr>
        <w:rStyle w:val="FontStyle32"/>
      </w:rPr>
      <w:fldChar w:fldCharType="separate"/>
    </w:r>
    <w:r w:rsidR="00C8391C">
      <w:rPr>
        <w:rStyle w:val="FontStyle32"/>
        <w:noProof/>
      </w:rPr>
      <w:t>7</w:t>
    </w:r>
    <w:r>
      <w:rPr>
        <w:rStyle w:val="FontStyle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B3" w:rsidRDefault="00092BB3">
      <w:r>
        <w:separator/>
      </w:r>
    </w:p>
  </w:footnote>
  <w:footnote w:type="continuationSeparator" w:id="0">
    <w:p w:rsidR="00092BB3" w:rsidRDefault="00092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CDE7240"/>
    <w:lvl w:ilvl="0">
      <w:numFmt w:val="bullet"/>
      <w:lvlText w:val="*"/>
      <w:lvlJc w:val="left"/>
    </w:lvl>
  </w:abstractNum>
  <w:abstractNum w:abstractNumId="1" w15:restartNumberingAfterBreak="0">
    <w:nsid w:val="02DB4A0A"/>
    <w:multiLevelType w:val="singleLevel"/>
    <w:tmpl w:val="DA523C42"/>
    <w:lvl w:ilvl="0">
      <w:start w:val="2"/>
      <w:numFmt w:val="decimal"/>
      <w:lvlText w:val="(%1)"/>
      <w:legacy w:legacy="1" w:legacySpace="0" w:legacyIndent="317"/>
      <w:lvlJc w:val="left"/>
      <w:rPr>
        <w:rFonts w:ascii="Calibri" w:hAnsi="Calibri" w:hint="default"/>
      </w:rPr>
    </w:lvl>
  </w:abstractNum>
  <w:abstractNum w:abstractNumId="2" w15:restartNumberingAfterBreak="0">
    <w:nsid w:val="031E359E"/>
    <w:multiLevelType w:val="hybridMultilevel"/>
    <w:tmpl w:val="6A0EFE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A2C6F14"/>
    <w:multiLevelType w:val="hybridMultilevel"/>
    <w:tmpl w:val="DBBA29F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EE64923"/>
    <w:multiLevelType w:val="singleLevel"/>
    <w:tmpl w:val="1D547B80"/>
    <w:lvl w:ilvl="0">
      <w:start w:val="2"/>
      <w:numFmt w:val="decimal"/>
      <w:lvlText w:val="%1."/>
      <w:legacy w:legacy="1" w:legacySpace="0" w:legacyIndent="216"/>
      <w:lvlJc w:val="left"/>
      <w:rPr>
        <w:rFonts w:ascii="Calibri" w:hAnsi="Calibri" w:hint="default"/>
      </w:rPr>
    </w:lvl>
  </w:abstractNum>
  <w:abstractNum w:abstractNumId="5" w15:restartNumberingAfterBreak="0">
    <w:nsid w:val="1536742C"/>
    <w:multiLevelType w:val="singleLevel"/>
    <w:tmpl w:val="3E94234E"/>
    <w:lvl w:ilvl="0">
      <w:start w:val="1"/>
      <w:numFmt w:val="decimal"/>
      <w:lvlText w:val="%1."/>
      <w:legacy w:legacy="1" w:legacySpace="0" w:legacyIndent="216"/>
      <w:lvlJc w:val="left"/>
      <w:rPr>
        <w:rFonts w:ascii="Times New Roman" w:hAnsi="Times New Roman" w:cs="Times New Roman" w:hint="default"/>
      </w:rPr>
    </w:lvl>
  </w:abstractNum>
  <w:abstractNum w:abstractNumId="6" w15:restartNumberingAfterBreak="0">
    <w:nsid w:val="269F6BBD"/>
    <w:multiLevelType w:val="hybridMultilevel"/>
    <w:tmpl w:val="490818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2AA3638C"/>
    <w:multiLevelType w:val="singleLevel"/>
    <w:tmpl w:val="A0BCFA28"/>
    <w:lvl w:ilvl="0">
      <w:start w:val="3"/>
      <w:numFmt w:val="decimal"/>
      <w:lvlText w:val="%1."/>
      <w:legacy w:legacy="1" w:legacySpace="0" w:legacyIndent="216"/>
      <w:lvlJc w:val="left"/>
      <w:rPr>
        <w:rFonts w:ascii="Calibri" w:hAnsi="Calibri" w:hint="default"/>
      </w:rPr>
    </w:lvl>
  </w:abstractNum>
  <w:abstractNum w:abstractNumId="8" w15:restartNumberingAfterBreak="0">
    <w:nsid w:val="2B3A7EC4"/>
    <w:multiLevelType w:val="hybridMultilevel"/>
    <w:tmpl w:val="33BC0E6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3AE3602C"/>
    <w:multiLevelType w:val="singleLevel"/>
    <w:tmpl w:val="71960B48"/>
    <w:lvl w:ilvl="0">
      <w:start w:val="3"/>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3B277CD1"/>
    <w:multiLevelType w:val="singleLevel"/>
    <w:tmpl w:val="680CFCA2"/>
    <w:lvl w:ilvl="0">
      <w:start w:val="2"/>
      <w:numFmt w:val="decimal"/>
      <w:lvlText w:val="(%1)"/>
      <w:legacy w:legacy="1" w:legacySpace="0" w:legacyIndent="283"/>
      <w:lvlJc w:val="left"/>
      <w:rPr>
        <w:rFonts w:ascii="Calibri" w:hAnsi="Calibri" w:hint="default"/>
      </w:rPr>
    </w:lvl>
  </w:abstractNum>
  <w:abstractNum w:abstractNumId="11" w15:restartNumberingAfterBreak="0">
    <w:nsid w:val="3E2973F6"/>
    <w:multiLevelType w:val="hybridMultilevel"/>
    <w:tmpl w:val="8384F21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6EF03F1"/>
    <w:multiLevelType w:val="singleLevel"/>
    <w:tmpl w:val="A2E480D6"/>
    <w:lvl w:ilvl="0">
      <w:start w:val="4"/>
      <w:numFmt w:val="decimal"/>
      <w:lvlText w:val="%1."/>
      <w:legacy w:legacy="1" w:legacySpace="0" w:legacyIndent="226"/>
      <w:lvlJc w:val="left"/>
      <w:rPr>
        <w:rFonts w:ascii="Calibri" w:hAnsi="Calibri" w:hint="default"/>
      </w:rPr>
    </w:lvl>
  </w:abstractNum>
  <w:abstractNum w:abstractNumId="13" w15:restartNumberingAfterBreak="0">
    <w:nsid w:val="4FD44807"/>
    <w:multiLevelType w:val="singleLevel"/>
    <w:tmpl w:val="E4B0B720"/>
    <w:lvl w:ilvl="0">
      <w:start w:val="2"/>
      <w:numFmt w:val="decimal"/>
      <w:lvlText w:val="(%1)"/>
      <w:legacy w:legacy="1" w:legacySpace="0" w:legacyIndent="302"/>
      <w:lvlJc w:val="left"/>
      <w:rPr>
        <w:rFonts w:ascii="Calibri" w:hAnsi="Calibri" w:hint="default"/>
      </w:rPr>
    </w:lvl>
  </w:abstractNum>
  <w:abstractNum w:abstractNumId="14" w15:restartNumberingAfterBreak="0">
    <w:nsid w:val="669D5C71"/>
    <w:multiLevelType w:val="singleLevel"/>
    <w:tmpl w:val="E4B0B720"/>
    <w:lvl w:ilvl="0">
      <w:start w:val="2"/>
      <w:numFmt w:val="decimal"/>
      <w:lvlText w:val="(%1)"/>
      <w:legacy w:legacy="1" w:legacySpace="0" w:legacyIndent="293"/>
      <w:lvlJc w:val="left"/>
      <w:rPr>
        <w:rFonts w:ascii="Calibri" w:hAnsi="Calibri" w:hint="default"/>
      </w:rPr>
    </w:lvl>
  </w:abstractNum>
  <w:abstractNum w:abstractNumId="15" w15:restartNumberingAfterBreak="0">
    <w:nsid w:val="6F6664B0"/>
    <w:multiLevelType w:val="singleLevel"/>
    <w:tmpl w:val="DA523C42"/>
    <w:lvl w:ilvl="0">
      <w:start w:val="2"/>
      <w:numFmt w:val="decimal"/>
      <w:lvlText w:val="(%1)"/>
      <w:legacy w:legacy="1" w:legacySpace="0" w:legacyIndent="317"/>
      <w:lvlJc w:val="left"/>
      <w:rPr>
        <w:rFonts w:ascii="Calibri" w:hAnsi="Calibri" w:hint="default"/>
      </w:rPr>
    </w:lvl>
  </w:abstractNum>
  <w:abstractNum w:abstractNumId="16" w15:restartNumberingAfterBreak="0">
    <w:nsid w:val="708B5F91"/>
    <w:multiLevelType w:val="singleLevel"/>
    <w:tmpl w:val="9620D4E4"/>
    <w:lvl w:ilvl="0">
      <w:start w:val="3"/>
      <w:numFmt w:val="decimal"/>
      <w:lvlText w:val="(%1)"/>
      <w:legacy w:legacy="1" w:legacySpace="0" w:legacyIndent="288"/>
      <w:lvlJc w:val="left"/>
      <w:rPr>
        <w:rFonts w:ascii="Calibri" w:hAnsi="Calibri" w:hint="default"/>
      </w:rPr>
    </w:lvl>
  </w:abstractNum>
  <w:abstractNum w:abstractNumId="17" w15:restartNumberingAfterBreak="0">
    <w:nsid w:val="70A547BF"/>
    <w:multiLevelType w:val="singleLevel"/>
    <w:tmpl w:val="BB400036"/>
    <w:lvl w:ilvl="0">
      <w:start w:val="1"/>
      <w:numFmt w:val="decimal"/>
      <w:lvlText w:val="%1."/>
      <w:legacy w:legacy="1" w:legacySpace="0" w:legacyIndent="216"/>
      <w:lvlJc w:val="left"/>
      <w:rPr>
        <w:rFonts w:ascii="Calibri" w:hAnsi="Calibri" w:hint="default"/>
      </w:rPr>
    </w:lvl>
  </w:abstractNum>
  <w:abstractNum w:abstractNumId="18" w15:restartNumberingAfterBreak="0">
    <w:nsid w:val="76FF655A"/>
    <w:multiLevelType w:val="singleLevel"/>
    <w:tmpl w:val="F2A8A978"/>
    <w:lvl w:ilvl="0">
      <w:start w:val="3"/>
      <w:numFmt w:val="decimal"/>
      <w:lvlText w:val="%1."/>
      <w:legacy w:legacy="1" w:legacySpace="0" w:legacyIndent="226"/>
      <w:lvlJc w:val="left"/>
      <w:rPr>
        <w:rFonts w:ascii="Calibri" w:hAnsi="Calibri" w:hint="default"/>
      </w:rPr>
    </w:lvl>
  </w:abstractNum>
  <w:num w:numId="1">
    <w:abstractNumId w:val="5"/>
  </w:num>
  <w:num w:numId="2">
    <w:abstractNumId w:val="9"/>
  </w:num>
  <w:num w:numId="3">
    <w:abstractNumId w:val="9"/>
    <w:lvlOverride w:ilvl="0">
      <w:lvl w:ilvl="0">
        <w:start w:val="3"/>
        <w:numFmt w:val="decimal"/>
        <w:lvlText w:val="(%1)"/>
        <w:legacy w:legacy="1" w:legacySpace="0" w:legacyIndent="288"/>
        <w:lvlJc w:val="left"/>
        <w:rPr>
          <w:rFonts w:ascii="Times New Roman" w:hAnsi="Times New Roman" w:cs="Times New Roman" w:hint="default"/>
        </w:rPr>
      </w:lvl>
    </w:lvlOverride>
  </w:num>
  <w:num w:numId="4">
    <w:abstractNumId w:val="17"/>
  </w:num>
  <w:num w:numId="5">
    <w:abstractNumId w:val="18"/>
  </w:num>
  <w:num w:numId="6">
    <w:abstractNumId w:val="0"/>
    <w:lvlOverride w:ilvl="0">
      <w:lvl w:ilvl="0">
        <w:start w:val="65535"/>
        <w:numFmt w:val="bullet"/>
        <w:lvlText w:val="□"/>
        <w:legacy w:legacy="1" w:legacySpace="0" w:legacyIndent="254"/>
        <w:lvlJc w:val="left"/>
        <w:rPr>
          <w:rFonts w:ascii="Calibri" w:hAnsi="Calibri" w:hint="default"/>
        </w:rPr>
      </w:lvl>
    </w:lvlOverride>
  </w:num>
  <w:num w:numId="7">
    <w:abstractNumId w:val="0"/>
    <w:lvlOverride w:ilvl="0">
      <w:lvl w:ilvl="0">
        <w:start w:val="65535"/>
        <w:numFmt w:val="bullet"/>
        <w:lvlText w:val="□"/>
        <w:legacy w:legacy="1" w:legacySpace="0" w:legacyIndent="245"/>
        <w:lvlJc w:val="left"/>
        <w:rPr>
          <w:rFonts w:ascii="Calibri" w:hAnsi="Calibri" w:hint="default"/>
        </w:rPr>
      </w:lvl>
    </w:lvlOverride>
  </w:num>
  <w:num w:numId="8">
    <w:abstractNumId w:val="12"/>
  </w:num>
  <w:num w:numId="9">
    <w:abstractNumId w:val="0"/>
    <w:lvlOverride w:ilvl="0">
      <w:lvl w:ilvl="0">
        <w:start w:val="65535"/>
        <w:numFmt w:val="bullet"/>
        <w:lvlText w:val="□"/>
        <w:legacy w:legacy="1" w:legacySpace="0" w:legacyIndent="293"/>
        <w:lvlJc w:val="left"/>
        <w:rPr>
          <w:rFonts w:ascii="Calibri" w:hAnsi="Calibri" w:hint="default"/>
        </w:rPr>
      </w:lvl>
    </w:lvlOverride>
  </w:num>
  <w:num w:numId="10">
    <w:abstractNumId w:val="4"/>
  </w:num>
  <w:num w:numId="11">
    <w:abstractNumId w:val="0"/>
    <w:lvlOverride w:ilvl="0">
      <w:lvl w:ilvl="0">
        <w:start w:val="65535"/>
        <w:numFmt w:val="bullet"/>
        <w:lvlText w:val="-"/>
        <w:legacy w:legacy="1" w:legacySpace="0" w:legacyIndent="110"/>
        <w:lvlJc w:val="left"/>
        <w:rPr>
          <w:rFonts w:ascii="Calibri" w:hAnsi="Calibri" w:hint="default"/>
        </w:rPr>
      </w:lvl>
    </w:lvlOverride>
  </w:num>
  <w:num w:numId="12">
    <w:abstractNumId w:val="7"/>
  </w:num>
  <w:num w:numId="13">
    <w:abstractNumId w:val="10"/>
  </w:num>
  <w:num w:numId="14">
    <w:abstractNumId w:val="10"/>
    <w:lvlOverride w:ilvl="0">
      <w:lvl w:ilvl="0">
        <w:start w:val="2"/>
        <w:numFmt w:val="decimal"/>
        <w:lvlText w:val="(%1)"/>
        <w:legacy w:legacy="1" w:legacySpace="0" w:legacyIndent="278"/>
        <w:lvlJc w:val="left"/>
        <w:rPr>
          <w:rFonts w:ascii="Calibri" w:hAnsi="Calibri" w:hint="default"/>
        </w:rPr>
      </w:lvl>
    </w:lvlOverride>
  </w:num>
  <w:num w:numId="15">
    <w:abstractNumId w:val="13"/>
  </w:num>
  <w:num w:numId="16">
    <w:abstractNumId w:val="13"/>
    <w:lvlOverride w:ilvl="0">
      <w:lvl w:ilvl="0">
        <w:start w:val="2"/>
        <w:numFmt w:val="decimal"/>
        <w:lvlText w:val="(%1)"/>
        <w:legacy w:legacy="1" w:legacySpace="0" w:legacyIndent="293"/>
        <w:lvlJc w:val="left"/>
        <w:rPr>
          <w:rFonts w:ascii="Calibri" w:hAnsi="Calibri" w:hint="default"/>
        </w:rPr>
      </w:lvl>
    </w:lvlOverride>
  </w:num>
  <w:num w:numId="17">
    <w:abstractNumId w:val="13"/>
    <w:lvlOverride w:ilvl="0">
      <w:lvl w:ilvl="0">
        <w:start w:val="2"/>
        <w:numFmt w:val="decimal"/>
        <w:lvlText w:val="(%1)"/>
        <w:legacy w:legacy="1" w:legacySpace="0" w:legacyIndent="298"/>
        <w:lvlJc w:val="left"/>
        <w:rPr>
          <w:rFonts w:ascii="Calibri" w:hAnsi="Calibri" w:hint="default"/>
        </w:rPr>
      </w:lvl>
    </w:lvlOverride>
  </w:num>
  <w:num w:numId="18">
    <w:abstractNumId w:val="14"/>
  </w:num>
  <w:num w:numId="19">
    <w:abstractNumId w:val="16"/>
  </w:num>
  <w:num w:numId="20">
    <w:abstractNumId w:val="15"/>
  </w:num>
  <w:num w:numId="21">
    <w:abstractNumId w:val="15"/>
    <w:lvlOverride w:ilvl="0">
      <w:lvl w:ilvl="0">
        <w:start w:val="2"/>
        <w:numFmt w:val="decimal"/>
        <w:lvlText w:val="(%1)"/>
        <w:legacy w:legacy="1" w:legacySpace="0" w:legacyIndent="322"/>
        <w:lvlJc w:val="left"/>
        <w:rPr>
          <w:rFonts w:ascii="Calibri" w:hAnsi="Calibri" w:hint="default"/>
        </w:rPr>
      </w:lvl>
    </w:lvlOverride>
  </w:num>
  <w:num w:numId="22">
    <w:abstractNumId w:val="1"/>
  </w:num>
  <w:num w:numId="23">
    <w:abstractNumId w:val="2"/>
  </w:num>
  <w:num w:numId="24">
    <w:abstractNumId w:val="6"/>
  </w:num>
  <w:num w:numId="25">
    <w:abstractNumId w:val="8"/>
  </w:num>
  <w:num w:numId="26">
    <w:abstractNumId w:val="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BD"/>
    <w:rsid w:val="000157D8"/>
    <w:rsid w:val="00027D5D"/>
    <w:rsid w:val="00030783"/>
    <w:rsid w:val="0003306D"/>
    <w:rsid w:val="000366B0"/>
    <w:rsid w:val="0004206B"/>
    <w:rsid w:val="00042AC8"/>
    <w:rsid w:val="00043578"/>
    <w:rsid w:val="00044B19"/>
    <w:rsid w:val="00045004"/>
    <w:rsid w:val="00067EFB"/>
    <w:rsid w:val="00071AA4"/>
    <w:rsid w:val="000756C1"/>
    <w:rsid w:val="00076065"/>
    <w:rsid w:val="00090B6C"/>
    <w:rsid w:val="00092BB3"/>
    <w:rsid w:val="00094146"/>
    <w:rsid w:val="000C603E"/>
    <w:rsid w:val="000C62DF"/>
    <w:rsid w:val="000D4D6F"/>
    <w:rsid w:val="000E1987"/>
    <w:rsid w:val="000F20C3"/>
    <w:rsid w:val="00100553"/>
    <w:rsid w:val="001160F5"/>
    <w:rsid w:val="00117841"/>
    <w:rsid w:val="00121115"/>
    <w:rsid w:val="0014622E"/>
    <w:rsid w:val="0015138F"/>
    <w:rsid w:val="001633CC"/>
    <w:rsid w:val="00173951"/>
    <w:rsid w:val="00176FF3"/>
    <w:rsid w:val="00183787"/>
    <w:rsid w:val="001A1B81"/>
    <w:rsid w:val="001B57A6"/>
    <w:rsid w:val="001C262B"/>
    <w:rsid w:val="001C66FA"/>
    <w:rsid w:val="001D2499"/>
    <w:rsid w:val="001D3B54"/>
    <w:rsid w:val="001E1960"/>
    <w:rsid w:val="001F41A3"/>
    <w:rsid w:val="00205D2B"/>
    <w:rsid w:val="002237AF"/>
    <w:rsid w:val="0023268C"/>
    <w:rsid w:val="00262D61"/>
    <w:rsid w:val="002631BA"/>
    <w:rsid w:val="002702D0"/>
    <w:rsid w:val="002801C4"/>
    <w:rsid w:val="00291256"/>
    <w:rsid w:val="00291B37"/>
    <w:rsid w:val="002B219E"/>
    <w:rsid w:val="002B61BE"/>
    <w:rsid w:val="002B6CD7"/>
    <w:rsid w:val="002C3597"/>
    <w:rsid w:val="00325B17"/>
    <w:rsid w:val="003304E3"/>
    <w:rsid w:val="0033208F"/>
    <w:rsid w:val="00361A83"/>
    <w:rsid w:val="00367AF7"/>
    <w:rsid w:val="00370E93"/>
    <w:rsid w:val="00374937"/>
    <w:rsid w:val="00377BA4"/>
    <w:rsid w:val="003814A5"/>
    <w:rsid w:val="003908A2"/>
    <w:rsid w:val="003B262A"/>
    <w:rsid w:val="003B2C21"/>
    <w:rsid w:val="003B37A9"/>
    <w:rsid w:val="003B3FD9"/>
    <w:rsid w:val="003D18C9"/>
    <w:rsid w:val="003E180D"/>
    <w:rsid w:val="003F273D"/>
    <w:rsid w:val="003F2FB2"/>
    <w:rsid w:val="003F7C56"/>
    <w:rsid w:val="004050BF"/>
    <w:rsid w:val="004268A4"/>
    <w:rsid w:val="004305F8"/>
    <w:rsid w:val="00432127"/>
    <w:rsid w:val="00433702"/>
    <w:rsid w:val="0043737A"/>
    <w:rsid w:val="004410AB"/>
    <w:rsid w:val="00443C74"/>
    <w:rsid w:val="004555FE"/>
    <w:rsid w:val="0045562C"/>
    <w:rsid w:val="00455771"/>
    <w:rsid w:val="0045779C"/>
    <w:rsid w:val="0046115F"/>
    <w:rsid w:val="00466829"/>
    <w:rsid w:val="004710B1"/>
    <w:rsid w:val="00474A8E"/>
    <w:rsid w:val="004865F7"/>
    <w:rsid w:val="004A734C"/>
    <w:rsid w:val="004B174B"/>
    <w:rsid w:val="004E0444"/>
    <w:rsid w:val="004E2A82"/>
    <w:rsid w:val="004F076D"/>
    <w:rsid w:val="00517B62"/>
    <w:rsid w:val="005244B2"/>
    <w:rsid w:val="00547E79"/>
    <w:rsid w:val="0055226C"/>
    <w:rsid w:val="00561278"/>
    <w:rsid w:val="00563D00"/>
    <w:rsid w:val="0056515C"/>
    <w:rsid w:val="005869C3"/>
    <w:rsid w:val="005921FD"/>
    <w:rsid w:val="00595882"/>
    <w:rsid w:val="005A690F"/>
    <w:rsid w:val="005B1289"/>
    <w:rsid w:val="005B5A87"/>
    <w:rsid w:val="005E6B6B"/>
    <w:rsid w:val="005F2344"/>
    <w:rsid w:val="005F445A"/>
    <w:rsid w:val="00604982"/>
    <w:rsid w:val="00605A5E"/>
    <w:rsid w:val="00620EBD"/>
    <w:rsid w:val="00622319"/>
    <w:rsid w:val="00626D19"/>
    <w:rsid w:val="006320F3"/>
    <w:rsid w:val="00636F98"/>
    <w:rsid w:val="0064112F"/>
    <w:rsid w:val="006670E9"/>
    <w:rsid w:val="006736CA"/>
    <w:rsid w:val="006807F6"/>
    <w:rsid w:val="00692109"/>
    <w:rsid w:val="00693182"/>
    <w:rsid w:val="0069579E"/>
    <w:rsid w:val="006C1F88"/>
    <w:rsid w:val="007000A4"/>
    <w:rsid w:val="0071520E"/>
    <w:rsid w:val="00732853"/>
    <w:rsid w:val="00744566"/>
    <w:rsid w:val="00744867"/>
    <w:rsid w:val="007451B0"/>
    <w:rsid w:val="007724CE"/>
    <w:rsid w:val="00774034"/>
    <w:rsid w:val="00780CBE"/>
    <w:rsid w:val="007A1B2F"/>
    <w:rsid w:val="007A5652"/>
    <w:rsid w:val="007C78E8"/>
    <w:rsid w:val="007D6E4D"/>
    <w:rsid w:val="007E0A59"/>
    <w:rsid w:val="007E28A2"/>
    <w:rsid w:val="0080044E"/>
    <w:rsid w:val="0083616E"/>
    <w:rsid w:val="00836619"/>
    <w:rsid w:val="00845A30"/>
    <w:rsid w:val="00846F86"/>
    <w:rsid w:val="00851D14"/>
    <w:rsid w:val="00853A2B"/>
    <w:rsid w:val="0085752B"/>
    <w:rsid w:val="00857663"/>
    <w:rsid w:val="0087420B"/>
    <w:rsid w:val="008A3CA0"/>
    <w:rsid w:val="008A6FEC"/>
    <w:rsid w:val="008B2034"/>
    <w:rsid w:val="008B6BA9"/>
    <w:rsid w:val="008C0404"/>
    <w:rsid w:val="008E256B"/>
    <w:rsid w:val="008E6F97"/>
    <w:rsid w:val="00916B8E"/>
    <w:rsid w:val="00917297"/>
    <w:rsid w:val="00924B85"/>
    <w:rsid w:val="00926D0F"/>
    <w:rsid w:val="00934C43"/>
    <w:rsid w:val="0094158C"/>
    <w:rsid w:val="00946D64"/>
    <w:rsid w:val="00952878"/>
    <w:rsid w:val="009550F1"/>
    <w:rsid w:val="009675A6"/>
    <w:rsid w:val="00995E4A"/>
    <w:rsid w:val="009A1A5E"/>
    <w:rsid w:val="009A5979"/>
    <w:rsid w:val="009B1716"/>
    <w:rsid w:val="009C5D2B"/>
    <w:rsid w:val="009D41E2"/>
    <w:rsid w:val="009D45E4"/>
    <w:rsid w:val="009F1362"/>
    <w:rsid w:val="009F3AC3"/>
    <w:rsid w:val="00A04C06"/>
    <w:rsid w:val="00A152E1"/>
    <w:rsid w:val="00A2197C"/>
    <w:rsid w:val="00A268FE"/>
    <w:rsid w:val="00A31587"/>
    <w:rsid w:val="00A46DBB"/>
    <w:rsid w:val="00A54949"/>
    <w:rsid w:val="00A63277"/>
    <w:rsid w:val="00A73068"/>
    <w:rsid w:val="00A8527C"/>
    <w:rsid w:val="00A85DA7"/>
    <w:rsid w:val="00A9380C"/>
    <w:rsid w:val="00AA7C00"/>
    <w:rsid w:val="00AC5EA7"/>
    <w:rsid w:val="00AD2268"/>
    <w:rsid w:val="00AF243E"/>
    <w:rsid w:val="00AF32CD"/>
    <w:rsid w:val="00B11E4B"/>
    <w:rsid w:val="00B13328"/>
    <w:rsid w:val="00B165DC"/>
    <w:rsid w:val="00B173BD"/>
    <w:rsid w:val="00B242A1"/>
    <w:rsid w:val="00B24B65"/>
    <w:rsid w:val="00B414DA"/>
    <w:rsid w:val="00B47154"/>
    <w:rsid w:val="00B53943"/>
    <w:rsid w:val="00B57466"/>
    <w:rsid w:val="00B73A33"/>
    <w:rsid w:val="00B73BA5"/>
    <w:rsid w:val="00B84FC0"/>
    <w:rsid w:val="00B90EC6"/>
    <w:rsid w:val="00BB523F"/>
    <w:rsid w:val="00BC265F"/>
    <w:rsid w:val="00BD04B4"/>
    <w:rsid w:val="00BD0E7F"/>
    <w:rsid w:val="00BD696F"/>
    <w:rsid w:val="00BE6071"/>
    <w:rsid w:val="00BF3BF7"/>
    <w:rsid w:val="00C0082B"/>
    <w:rsid w:val="00C209D4"/>
    <w:rsid w:val="00C23F2C"/>
    <w:rsid w:val="00C241FE"/>
    <w:rsid w:val="00C300E2"/>
    <w:rsid w:val="00C46144"/>
    <w:rsid w:val="00C516F6"/>
    <w:rsid w:val="00C66D9A"/>
    <w:rsid w:val="00C80C67"/>
    <w:rsid w:val="00C8391C"/>
    <w:rsid w:val="00C84531"/>
    <w:rsid w:val="00C84C2B"/>
    <w:rsid w:val="00CC1B3D"/>
    <w:rsid w:val="00CC56D5"/>
    <w:rsid w:val="00CC7D13"/>
    <w:rsid w:val="00CE30EE"/>
    <w:rsid w:val="00CF2323"/>
    <w:rsid w:val="00CF76C4"/>
    <w:rsid w:val="00D21C21"/>
    <w:rsid w:val="00D24C07"/>
    <w:rsid w:val="00D43EA3"/>
    <w:rsid w:val="00D44AD2"/>
    <w:rsid w:val="00D44B0E"/>
    <w:rsid w:val="00D473F0"/>
    <w:rsid w:val="00D6327C"/>
    <w:rsid w:val="00D6479A"/>
    <w:rsid w:val="00D6502C"/>
    <w:rsid w:val="00D673AA"/>
    <w:rsid w:val="00D840BD"/>
    <w:rsid w:val="00DA2226"/>
    <w:rsid w:val="00DA4803"/>
    <w:rsid w:val="00DA7595"/>
    <w:rsid w:val="00DB6E13"/>
    <w:rsid w:val="00DC2719"/>
    <w:rsid w:val="00DD0754"/>
    <w:rsid w:val="00DF183E"/>
    <w:rsid w:val="00DF365E"/>
    <w:rsid w:val="00DF491A"/>
    <w:rsid w:val="00DF7CDC"/>
    <w:rsid w:val="00E0384B"/>
    <w:rsid w:val="00E04D5E"/>
    <w:rsid w:val="00E07945"/>
    <w:rsid w:val="00E15631"/>
    <w:rsid w:val="00E2487F"/>
    <w:rsid w:val="00E41899"/>
    <w:rsid w:val="00E60050"/>
    <w:rsid w:val="00E77D99"/>
    <w:rsid w:val="00E80B83"/>
    <w:rsid w:val="00E87072"/>
    <w:rsid w:val="00EA1A96"/>
    <w:rsid w:val="00EB1FEB"/>
    <w:rsid w:val="00EC0B98"/>
    <w:rsid w:val="00EE71EF"/>
    <w:rsid w:val="00EF7179"/>
    <w:rsid w:val="00F03503"/>
    <w:rsid w:val="00F06D41"/>
    <w:rsid w:val="00F07BF1"/>
    <w:rsid w:val="00F12F41"/>
    <w:rsid w:val="00F13460"/>
    <w:rsid w:val="00F41CDC"/>
    <w:rsid w:val="00F44BC5"/>
    <w:rsid w:val="00F626BD"/>
    <w:rsid w:val="00F76DC7"/>
    <w:rsid w:val="00F874DB"/>
    <w:rsid w:val="00F96540"/>
    <w:rsid w:val="00FA39C9"/>
    <w:rsid w:val="00FA419F"/>
    <w:rsid w:val="00FB0EF1"/>
    <w:rsid w:val="00FB78B0"/>
    <w:rsid w:val="00FE45B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F85A3DA-FEAC-47DD-B533-5C67C2E5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945"/>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264" w:lineRule="exact"/>
      <w:ind w:hanging="1104"/>
    </w:pPr>
  </w:style>
  <w:style w:type="paragraph" w:customStyle="1" w:styleId="Style2">
    <w:name w:val="Style2"/>
    <w:basedOn w:val="a"/>
    <w:uiPriority w:val="99"/>
  </w:style>
  <w:style w:type="paragraph" w:customStyle="1" w:styleId="Style3">
    <w:name w:val="Style3"/>
    <w:basedOn w:val="a"/>
    <w:uiPriority w:val="99"/>
    <w:pPr>
      <w:spacing w:line="298" w:lineRule="exact"/>
    </w:pPr>
  </w:style>
  <w:style w:type="paragraph" w:customStyle="1" w:styleId="Style4">
    <w:name w:val="Style4"/>
    <w:basedOn w:val="a"/>
    <w:uiPriority w:val="99"/>
    <w:pPr>
      <w:spacing w:line="264" w:lineRule="exact"/>
      <w:ind w:firstLine="619"/>
    </w:pPr>
  </w:style>
  <w:style w:type="paragraph" w:customStyle="1" w:styleId="Style5">
    <w:name w:val="Style5"/>
    <w:basedOn w:val="a"/>
    <w:uiPriority w:val="99"/>
    <w:pPr>
      <w:spacing w:line="312" w:lineRule="exact"/>
      <w:ind w:firstLine="240"/>
    </w:pPr>
  </w:style>
  <w:style w:type="paragraph" w:customStyle="1" w:styleId="Style6">
    <w:name w:val="Style6"/>
    <w:basedOn w:val="a"/>
    <w:uiPriority w:val="99"/>
    <w:pPr>
      <w:spacing w:line="254" w:lineRule="exact"/>
      <w:jc w:val="center"/>
    </w:pPr>
  </w:style>
  <w:style w:type="paragraph" w:customStyle="1" w:styleId="Style7">
    <w:name w:val="Style7"/>
    <w:basedOn w:val="a"/>
    <w:uiPriority w:val="99"/>
  </w:style>
  <w:style w:type="paragraph" w:customStyle="1" w:styleId="Style8">
    <w:name w:val="Style8"/>
    <w:basedOn w:val="a"/>
    <w:uiPriority w:val="99"/>
    <w:pPr>
      <w:spacing w:line="269" w:lineRule="exact"/>
    </w:pPr>
  </w:style>
  <w:style w:type="paragraph" w:customStyle="1" w:styleId="Style9">
    <w:name w:val="Style9"/>
    <w:basedOn w:val="a"/>
    <w:uiPriority w:val="99"/>
    <w:pPr>
      <w:spacing w:line="269" w:lineRule="exact"/>
      <w:jc w:val="both"/>
    </w:pPr>
  </w:style>
  <w:style w:type="paragraph" w:customStyle="1" w:styleId="Style10">
    <w:name w:val="Style10"/>
    <w:basedOn w:val="a"/>
    <w:uiPriority w:val="99"/>
    <w:pPr>
      <w:spacing w:line="278" w:lineRule="exact"/>
      <w:jc w:val="both"/>
    </w:pPr>
  </w:style>
  <w:style w:type="paragraph" w:customStyle="1" w:styleId="Style11">
    <w:name w:val="Style11"/>
    <w:basedOn w:val="a"/>
    <w:uiPriority w:val="99"/>
    <w:pPr>
      <w:spacing w:line="307" w:lineRule="exact"/>
      <w:ind w:firstLine="250"/>
    </w:pPr>
  </w:style>
  <w:style w:type="paragraph" w:customStyle="1" w:styleId="Style12">
    <w:name w:val="Style12"/>
    <w:basedOn w:val="a"/>
    <w:uiPriority w:val="99"/>
    <w:pPr>
      <w:spacing w:line="317" w:lineRule="exact"/>
    </w:pPr>
  </w:style>
  <w:style w:type="paragraph" w:customStyle="1" w:styleId="Style13">
    <w:name w:val="Style13"/>
    <w:basedOn w:val="a"/>
    <w:uiPriority w:val="99"/>
    <w:pPr>
      <w:spacing w:line="264" w:lineRule="exact"/>
      <w:ind w:firstLine="240"/>
      <w:jc w:val="both"/>
    </w:pPr>
  </w:style>
  <w:style w:type="paragraph" w:customStyle="1" w:styleId="Style14">
    <w:name w:val="Style14"/>
    <w:basedOn w:val="a"/>
    <w:uiPriority w:val="99"/>
    <w:pPr>
      <w:spacing w:line="302" w:lineRule="exact"/>
      <w:ind w:firstLine="566"/>
    </w:pPr>
  </w:style>
  <w:style w:type="paragraph" w:customStyle="1" w:styleId="Style15">
    <w:name w:val="Style15"/>
    <w:basedOn w:val="a"/>
    <w:uiPriority w:val="99"/>
  </w:style>
  <w:style w:type="paragraph" w:customStyle="1" w:styleId="Style16">
    <w:name w:val="Style16"/>
    <w:basedOn w:val="a"/>
    <w:uiPriority w:val="99"/>
    <w:pPr>
      <w:spacing w:line="302" w:lineRule="exact"/>
      <w:ind w:firstLine="130"/>
      <w:jc w:val="both"/>
    </w:pPr>
  </w:style>
  <w:style w:type="paragraph" w:customStyle="1" w:styleId="Style17">
    <w:name w:val="Style17"/>
    <w:basedOn w:val="a"/>
    <w:uiPriority w:val="99"/>
    <w:pPr>
      <w:spacing w:line="283" w:lineRule="exact"/>
      <w:ind w:firstLine="355"/>
    </w:pPr>
  </w:style>
  <w:style w:type="paragraph" w:customStyle="1" w:styleId="Style18">
    <w:name w:val="Style18"/>
    <w:basedOn w:val="a"/>
    <w:uiPriority w:val="99"/>
    <w:pPr>
      <w:spacing w:line="298" w:lineRule="exact"/>
    </w:pPr>
  </w:style>
  <w:style w:type="paragraph" w:customStyle="1" w:styleId="Style19">
    <w:name w:val="Style19"/>
    <w:basedOn w:val="a"/>
    <w:uiPriority w:val="99"/>
    <w:pPr>
      <w:spacing w:line="320" w:lineRule="exact"/>
      <w:ind w:hanging="154"/>
    </w:pPr>
  </w:style>
  <w:style w:type="paragraph" w:customStyle="1" w:styleId="Style20">
    <w:name w:val="Style20"/>
    <w:basedOn w:val="a"/>
    <w:uiPriority w:val="99"/>
    <w:pPr>
      <w:spacing w:line="322" w:lineRule="exact"/>
      <w:ind w:firstLine="82"/>
    </w:pPr>
  </w:style>
  <w:style w:type="paragraph" w:customStyle="1" w:styleId="Style21">
    <w:name w:val="Style21"/>
    <w:basedOn w:val="a"/>
    <w:uiPriority w:val="99"/>
    <w:pPr>
      <w:spacing w:line="310" w:lineRule="exact"/>
      <w:ind w:firstLine="715"/>
    </w:pPr>
  </w:style>
  <w:style w:type="paragraph" w:customStyle="1" w:styleId="Style22">
    <w:name w:val="Style22"/>
    <w:basedOn w:val="a"/>
    <w:uiPriority w:val="99"/>
    <w:pPr>
      <w:spacing w:line="254" w:lineRule="exact"/>
      <w:ind w:firstLine="240"/>
      <w:jc w:val="both"/>
    </w:pPr>
  </w:style>
  <w:style w:type="paragraph" w:customStyle="1" w:styleId="Style23">
    <w:name w:val="Style23"/>
    <w:basedOn w:val="a"/>
    <w:uiPriority w:val="99"/>
  </w:style>
  <w:style w:type="paragraph" w:customStyle="1" w:styleId="Style24">
    <w:name w:val="Style24"/>
    <w:basedOn w:val="a"/>
    <w:uiPriority w:val="99"/>
    <w:pPr>
      <w:spacing w:line="264" w:lineRule="exact"/>
      <w:ind w:hanging="490"/>
    </w:pPr>
  </w:style>
  <w:style w:type="paragraph" w:customStyle="1" w:styleId="Style25">
    <w:name w:val="Style25"/>
    <w:basedOn w:val="a"/>
    <w:uiPriority w:val="99"/>
    <w:pPr>
      <w:spacing w:line="312" w:lineRule="exact"/>
      <w:ind w:firstLine="355"/>
      <w:jc w:val="both"/>
    </w:pPr>
  </w:style>
  <w:style w:type="character" w:customStyle="1" w:styleId="FontStyle27">
    <w:name w:val="Font Style27"/>
    <w:basedOn w:val="a0"/>
    <w:uiPriority w:val="99"/>
    <w:rPr>
      <w:rFonts w:ascii="Times New Roman" w:hAnsi="Times New Roman" w:cs="Times New Roman"/>
      <w:b/>
      <w:bCs/>
      <w:sz w:val="22"/>
      <w:szCs w:val="22"/>
    </w:rPr>
  </w:style>
  <w:style w:type="character" w:customStyle="1" w:styleId="FontStyle28">
    <w:name w:val="Font Style28"/>
    <w:basedOn w:val="a0"/>
    <w:uiPriority w:val="99"/>
    <w:rPr>
      <w:rFonts w:ascii="Times New Roman" w:hAnsi="Times New Roman" w:cs="Times New Roman"/>
      <w:sz w:val="20"/>
      <w:szCs w:val="20"/>
    </w:rPr>
  </w:style>
  <w:style w:type="character" w:customStyle="1" w:styleId="FontStyle29">
    <w:name w:val="Font Style29"/>
    <w:basedOn w:val="a0"/>
    <w:uiPriority w:val="99"/>
    <w:rPr>
      <w:rFonts w:ascii="Calibri" w:hAnsi="Calibri" w:cs="Calibri"/>
      <w:sz w:val="20"/>
      <w:szCs w:val="20"/>
    </w:rPr>
  </w:style>
  <w:style w:type="character" w:customStyle="1" w:styleId="FontStyle30">
    <w:name w:val="Font Style30"/>
    <w:basedOn w:val="a0"/>
    <w:uiPriority w:val="99"/>
    <w:rPr>
      <w:rFonts w:ascii="Arial Black" w:hAnsi="Arial Black" w:cs="Arial Black"/>
      <w:i/>
      <w:iCs/>
      <w:sz w:val="18"/>
      <w:szCs w:val="18"/>
    </w:rPr>
  </w:style>
  <w:style w:type="character" w:customStyle="1" w:styleId="FontStyle31">
    <w:name w:val="Font Style31"/>
    <w:basedOn w:val="a0"/>
    <w:uiPriority w:val="99"/>
    <w:rPr>
      <w:rFonts w:ascii="Calibri" w:hAnsi="Calibri" w:cs="Calibri"/>
      <w:b/>
      <w:bCs/>
      <w:sz w:val="20"/>
      <w:szCs w:val="20"/>
    </w:rPr>
  </w:style>
  <w:style w:type="character" w:customStyle="1" w:styleId="FontStyle32">
    <w:name w:val="Font Style32"/>
    <w:basedOn w:val="a0"/>
    <w:uiPriority w:val="99"/>
    <w:rPr>
      <w:rFonts w:ascii="Calibri" w:hAnsi="Calibri" w:cs="Calibri"/>
      <w:sz w:val="20"/>
      <w:szCs w:val="20"/>
    </w:rPr>
  </w:style>
  <w:style w:type="character" w:styleId="a3">
    <w:name w:val="Hyperlink"/>
    <w:basedOn w:val="a0"/>
    <w:uiPriority w:val="99"/>
    <w:rPr>
      <w:color w:val="0066CC"/>
      <w:u w:val="single"/>
    </w:rPr>
  </w:style>
  <w:style w:type="paragraph" w:styleId="a4">
    <w:name w:val="Normal (Web)"/>
    <w:basedOn w:val="a"/>
    <w:uiPriority w:val="99"/>
    <w:rsid w:val="00C66D9A"/>
    <w:pPr>
      <w:widowControl/>
      <w:autoSpaceDE/>
      <w:autoSpaceDN/>
      <w:adjustRightInd/>
      <w:spacing w:before="100" w:beforeAutospacing="1" w:after="100" w:afterAutospacing="1"/>
    </w:pPr>
    <w:rPr>
      <w:rFonts w:eastAsia="Times New Roman"/>
    </w:rPr>
  </w:style>
  <w:style w:type="paragraph" w:styleId="a5">
    <w:name w:val="Balloon Text"/>
    <w:basedOn w:val="a"/>
    <w:link w:val="a6"/>
    <w:uiPriority w:val="99"/>
    <w:semiHidden/>
    <w:unhideWhenUsed/>
    <w:rsid w:val="007451B0"/>
    <w:rPr>
      <w:rFonts w:ascii="Tahoma" w:hAnsi="Tahoma" w:cs="Tahoma"/>
      <w:sz w:val="16"/>
      <w:szCs w:val="16"/>
    </w:rPr>
  </w:style>
  <w:style w:type="character" w:customStyle="1" w:styleId="a6">
    <w:name w:val="Изнесен текст Знак"/>
    <w:basedOn w:val="a0"/>
    <w:link w:val="a5"/>
    <w:uiPriority w:val="99"/>
    <w:semiHidden/>
    <w:rsid w:val="007451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7231">
      <w:bodyDiv w:val="1"/>
      <w:marLeft w:val="0"/>
      <w:marRight w:val="0"/>
      <w:marTop w:val="0"/>
      <w:marBottom w:val="0"/>
      <w:divBdr>
        <w:top w:val="none" w:sz="0" w:space="0" w:color="auto"/>
        <w:left w:val="none" w:sz="0" w:space="0" w:color="auto"/>
        <w:bottom w:val="none" w:sz="0" w:space="0" w:color="auto"/>
        <w:right w:val="none" w:sz="0" w:space="0" w:color="auto"/>
      </w:divBdr>
      <w:divsChild>
        <w:div w:id="1856994675">
          <w:marLeft w:val="0"/>
          <w:marRight w:val="0"/>
          <w:marTop w:val="0"/>
          <w:marBottom w:val="0"/>
          <w:divBdr>
            <w:top w:val="none" w:sz="0" w:space="0" w:color="auto"/>
            <w:left w:val="none" w:sz="0" w:space="0" w:color="auto"/>
            <w:bottom w:val="none" w:sz="0" w:space="0" w:color="auto"/>
            <w:right w:val="none" w:sz="0" w:space="0" w:color="auto"/>
          </w:divBdr>
        </w:div>
        <w:div w:id="1238172483">
          <w:marLeft w:val="0"/>
          <w:marRight w:val="0"/>
          <w:marTop w:val="0"/>
          <w:marBottom w:val="0"/>
          <w:divBdr>
            <w:top w:val="none" w:sz="0" w:space="0" w:color="auto"/>
            <w:left w:val="none" w:sz="0" w:space="0" w:color="auto"/>
            <w:bottom w:val="none" w:sz="0" w:space="0" w:color="auto"/>
            <w:right w:val="none" w:sz="0" w:space="0" w:color="auto"/>
          </w:divBdr>
        </w:div>
        <w:div w:id="514030383">
          <w:marLeft w:val="0"/>
          <w:marRight w:val="0"/>
          <w:marTop w:val="0"/>
          <w:marBottom w:val="0"/>
          <w:divBdr>
            <w:top w:val="none" w:sz="0" w:space="0" w:color="auto"/>
            <w:left w:val="none" w:sz="0" w:space="0" w:color="auto"/>
            <w:bottom w:val="none" w:sz="0" w:space="0" w:color="auto"/>
            <w:right w:val="none" w:sz="0" w:space="0" w:color="auto"/>
          </w:divBdr>
        </w:div>
        <w:div w:id="1468664239">
          <w:marLeft w:val="0"/>
          <w:marRight w:val="0"/>
          <w:marTop w:val="0"/>
          <w:marBottom w:val="0"/>
          <w:divBdr>
            <w:top w:val="none" w:sz="0" w:space="0" w:color="auto"/>
            <w:left w:val="none" w:sz="0" w:space="0" w:color="auto"/>
            <w:bottom w:val="none" w:sz="0" w:space="0" w:color="auto"/>
            <w:right w:val="none" w:sz="0" w:space="0" w:color="auto"/>
          </w:divBdr>
        </w:div>
        <w:div w:id="276062013">
          <w:marLeft w:val="0"/>
          <w:marRight w:val="0"/>
          <w:marTop w:val="0"/>
          <w:marBottom w:val="0"/>
          <w:divBdr>
            <w:top w:val="none" w:sz="0" w:space="0" w:color="auto"/>
            <w:left w:val="none" w:sz="0" w:space="0" w:color="auto"/>
            <w:bottom w:val="none" w:sz="0" w:space="0" w:color="auto"/>
            <w:right w:val="none" w:sz="0" w:space="0" w:color="auto"/>
          </w:divBdr>
        </w:div>
        <w:div w:id="1151291176">
          <w:marLeft w:val="0"/>
          <w:marRight w:val="0"/>
          <w:marTop w:val="0"/>
          <w:marBottom w:val="0"/>
          <w:divBdr>
            <w:top w:val="none" w:sz="0" w:space="0" w:color="auto"/>
            <w:left w:val="none" w:sz="0" w:space="0" w:color="auto"/>
            <w:bottom w:val="none" w:sz="0" w:space="0" w:color="auto"/>
            <w:right w:val="none" w:sz="0" w:space="0" w:color="auto"/>
          </w:divBdr>
        </w:div>
        <w:div w:id="1319311522">
          <w:marLeft w:val="0"/>
          <w:marRight w:val="0"/>
          <w:marTop w:val="0"/>
          <w:marBottom w:val="0"/>
          <w:divBdr>
            <w:top w:val="none" w:sz="0" w:space="0" w:color="auto"/>
            <w:left w:val="none" w:sz="0" w:space="0" w:color="auto"/>
            <w:bottom w:val="none" w:sz="0" w:space="0" w:color="auto"/>
            <w:right w:val="none" w:sz="0" w:space="0" w:color="auto"/>
          </w:divBdr>
        </w:div>
        <w:div w:id="2091848862">
          <w:marLeft w:val="0"/>
          <w:marRight w:val="0"/>
          <w:marTop w:val="0"/>
          <w:marBottom w:val="0"/>
          <w:divBdr>
            <w:top w:val="none" w:sz="0" w:space="0" w:color="auto"/>
            <w:left w:val="none" w:sz="0" w:space="0" w:color="auto"/>
            <w:bottom w:val="none" w:sz="0" w:space="0" w:color="auto"/>
            <w:right w:val="none" w:sz="0" w:space="0" w:color="auto"/>
          </w:divBdr>
        </w:div>
        <w:div w:id="2094813564">
          <w:marLeft w:val="0"/>
          <w:marRight w:val="0"/>
          <w:marTop w:val="0"/>
          <w:marBottom w:val="0"/>
          <w:divBdr>
            <w:top w:val="none" w:sz="0" w:space="0" w:color="auto"/>
            <w:left w:val="none" w:sz="0" w:space="0" w:color="auto"/>
            <w:bottom w:val="none" w:sz="0" w:space="0" w:color="auto"/>
            <w:right w:val="none" w:sz="0" w:space="0" w:color="auto"/>
          </w:divBdr>
        </w:div>
        <w:div w:id="673260610">
          <w:marLeft w:val="0"/>
          <w:marRight w:val="0"/>
          <w:marTop w:val="0"/>
          <w:marBottom w:val="0"/>
          <w:divBdr>
            <w:top w:val="none" w:sz="0" w:space="0" w:color="auto"/>
            <w:left w:val="none" w:sz="0" w:space="0" w:color="auto"/>
            <w:bottom w:val="none" w:sz="0" w:space="0" w:color="auto"/>
            <w:right w:val="none" w:sz="0" w:space="0" w:color="auto"/>
          </w:divBdr>
        </w:div>
        <w:div w:id="137379327">
          <w:marLeft w:val="0"/>
          <w:marRight w:val="0"/>
          <w:marTop w:val="0"/>
          <w:marBottom w:val="0"/>
          <w:divBdr>
            <w:top w:val="none" w:sz="0" w:space="0" w:color="auto"/>
            <w:left w:val="none" w:sz="0" w:space="0" w:color="auto"/>
            <w:bottom w:val="none" w:sz="0" w:space="0" w:color="auto"/>
            <w:right w:val="none" w:sz="0" w:space="0" w:color="auto"/>
          </w:divBdr>
        </w:div>
        <w:div w:id="1782920079">
          <w:marLeft w:val="0"/>
          <w:marRight w:val="0"/>
          <w:marTop w:val="0"/>
          <w:marBottom w:val="0"/>
          <w:divBdr>
            <w:top w:val="none" w:sz="0" w:space="0" w:color="auto"/>
            <w:left w:val="none" w:sz="0" w:space="0" w:color="auto"/>
            <w:bottom w:val="none" w:sz="0" w:space="0" w:color="auto"/>
            <w:right w:val="none" w:sz="0" w:space="0" w:color="auto"/>
          </w:divBdr>
        </w:div>
        <w:div w:id="21904362">
          <w:marLeft w:val="0"/>
          <w:marRight w:val="0"/>
          <w:marTop w:val="0"/>
          <w:marBottom w:val="0"/>
          <w:divBdr>
            <w:top w:val="none" w:sz="0" w:space="0" w:color="auto"/>
            <w:left w:val="none" w:sz="0" w:space="0" w:color="auto"/>
            <w:bottom w:val="none" w:sz="0" w:space="0" w:color="auto"/>
            <w:right w:val="none" w:sz="0" w:space="0" w:color="auto"/>
          </w:divBdr>
        </w:div>
        <w:div w:id="568927829">
          <w:marLeft w:val="0"/>
          <w:marRight w:val="0"/>
          <w:marTop w:val="0"/>
          <w:marBottom w:val="0"/>
          <w:divBdr>
            <w:top w:val="none" w:sz="0" w:space="0" w:color="auto"/>
            <w:left w:val="none" w:sz="0" w:space="0" w:color="auto"/>
            <w:bottom w:val="none" w:sz="0" w:space="0" w:color="auto"/>
            <w:right w:val="none" w:sz="0" w:space="0" w:color="auto"/>
          </w:divBdr>
        </w:div>
        <w:div w:id="416632722">
          <w:marLeft w:val="0"/>
          <w:marRight w:val="0"/>
          <w:marTop w:val="0"/>
          <w:marBottom w:val="0"/>
          <w:divBdr>
            <w:top w:val="none" w:sz="0" w:space="0" w:color="auto"/>
            <w:left w:val="none" w:sz="0" w:space="0" w:color="auto"/>
            <w:bottom w:val="none" w:sz="0" w:space="0" w:color="auto"/>
            <w:right w:val="none" w:sz="0" w:space="0" w:color="auto"/>
          </w:divBdr>
        </w:div>
        <w:div w:id="937369539">
          <w:marLeft w:val="0"/>
          <w:marRight w:val="0"/>
          <w:marTop w:val="0"/>
          <w:marBottom w:val="0"/>
          <w:divBdr>
            <w:top w:val="none" w:sz="0" w:space="0" w:color="auto"/>
            <w:left w:val="none" w:sz="0" w:space="0" w:color="auto"/>
            <w:bottom w:val="none" w:sz="0" w:space="0" w:color="auto"/>
            <w:right w:val="none" w:sz="0" w:space="0" w:color="auto"/>
          </w:divBdr>
        </w:div>
        <w:div w:id="428549870">
          <w:marLeft w:val="0"/>
          <w:marRight w:val="0"/>
          <w:marTop w:val="0"/>
          <w:marBottom w:val="0"/>
          <w:divBdr>
            <w:top w:val="none" w:sz="0" w:space="0" w:color="auto"/>
            <w:left w:val="none" w:sz="0" w:space="0" w:color="auto"/>
            <w:bottom w:val="none" w:sz="0" w:space="0" w:color="auto"/>
            <w:right w:val="none" w:sz="0" w:space="0" w:color="auto"/>
          </w:divBdr>
        </w:div>
        <w:div w:id="160123798">
          <w:marLeft w:val="0"/>
          <w:marRight w:val="0"/>
          <w:marTop w:val="0"/>
          <w:marBottom w:val="0"/>
          <w:divBdr>
            <w:top w:val="none" w:sz="0" w:space="0" w:color="auto"/>
            <w:left w:val="none" w:sz="0" w:space="0" w:color="auto"/>
            <w:bottom w:val="none" w:sz="0" w:space="0" w:color="auto"/>
            <w:right w:val="none" w:sz="0" w:space="0" w:color="auto"/>
          </w:divBdr>
        </w:div>
        <w:div w:id="1219778626">
          <w:marLeft w:val="0"/>
          <w:marRight w:val="0"/>
          <w:marTop w:val="0"/>
          <w:marBottom w:val="0"/>
          <w:divBdr>
            <w:top w:val="none" w:sz="0" w:space="0" w:color="auto"/>
            <w:left w:val="none" w:sz="0" w:space="0" w:color="auto"/>
            <w:bottom w:val="none" w:sz="0" w:space="0" w:color="auto"/>
            <w:right w:val="none" w:sz="0" w:space="0" w:color="auto"/>
          </w:divBdr>
        </w:div>
        <w:div w:id="1982878777">
          <w:marLeft w:val="0"/>
          <w:marRight w:val="0"/>
          <w:marTop w:val="0"/>
          <w:marBottom w:val="0"/>
          <w:divBdr>
            <w:top w:val="none" w:sz="0" w:space="0" w:color="auto"/>
            <w:left w:val="none" w:sz="0" w:space="0" w:color="auto"/>
            <w:bottom w:val="none" w:sz="0" w:space="0" w:color="auto"/>
            <w:right w:val="none" w:sz="0" w:space="0" w:color="auto"/>
          </w:divBdr>
        </w:div>
        <w:div w:id="507018328">
          <w:marLeft w:val="0"/>
          <w:marRight w:val="0"/>
          <w:marTop w:val="0"/>
          <w:marBottom w:val="0"/>
          <w:divBdr>
            <w:top w:val="none" w:sz="0" w:space="0" w:color="auto"/>
            <w:left w:val="none" w:sz="0" w:space="0" w:color="auto"/>
            <w:bottom w:val="none" w:sz="0" w:space="0" w:color="auto"/>
            <w:right w:val="none" w:sz="0" w:space="0" w:color="auto"/>
          </w:divBdr>
        </w:div>
        <w:div w:id="1891380084">
          <w:marLeft w:val="0"/>
          <w:marRight w:val="0"/>
          <w:marTop w:val="0"/>
          <w:marBottom w:val="0"/>
          <w:divBdr>
            <w:top w:val="none" w:sz="0" w:space="0" w:color="auto"/>
            <w:left w:val="none" w:sz="0" w:space="0" w:color="auto"/>
            <w:bottom w:val="none" w:sz="0" w:space="0" w:color="auto"/>
            <w:right w:val="none" w:sz="0" w:space="0" w:color="auto"/>
          </w:divBdr>
        </w:div>
        <w:div w:id="660696651">
          <w:marLeft w:val="0"/>
          <w:marRight w:val="0"/>
          <w:marTop w:val="0"/>
          <w:marBottom w:val="0"/>
          <w:divBdr>
            <w:top w:val="none" w:sz="0" w:space="0" w:color="auto"/>
            <w:left w:val="none" w:sz="0" w:space="0" w:color="auto"/>
            <w:bottom w:val="none" w:sz="0" w:space="0" w:color="auto"/>
            <w:right w:val="none" w:sz="0" w:space="0" w:color="auto"/>
          </w:divBdr>
        </w:div>
        <w:div w:id="1453474295">
          <w:marLeft w:val="0"/>
          <w:marRight w:val="0"/>
          <w:marTop w:val="0"/>
          <w:marBottom w:val="0"/>
          <w:divBdr>
            <w:top w:val="none" w:sz="0" w:space="0" w:color="auto"/>
            <w:left w:val="none" w:sz="0" w:space="0" w:color="auto"/>
            <w:bottom w:val="none" w:sz="0" w:space="0" w:color="auto"/>
            <w:right w:val="none" w:sz="0" w:space="0" w:color="auto"/>
          </w:divBdr>
        </w:div>
        <w:div w:id="878513222">
          <w:marLeft w:val="0"/>
          <w:marRight w:val="0"/>
          <w:marTop w:val="0"/>
          <w:marBottom w:val="0"/>
          <w:divBdr>
            <w:top w:val="none" w:sz="0" w:space="0" w:color="auto"/>
            <w:left w:val="none" w:sz="0" w:space="0" w:color="auto"/>
            <w:bottom w:val="none" w:sz="0" w:space="0" w:color="auto"/>
            <w:right w:val="none" w:sz="0" w:space="0" w:color="auto"/>
          </w:divBdr>
        </w:div>
        <w:div w:id="2004701149">
          <w:marLeft w:val="0"/>
          <w:marRight w:val="0"/>
          <w:marTop w:val="0"/>
          <w:marBottom w:val="0"/>
          <w:divBdr>
            <w:top w:val="none" w:sz="0" w:space="0" w:color="auto"/>
            <w:left w:val="none" w:sz="0" w:space="0" w:color="auto"/>
            <w:bottom w:val="none" w:sz="0" w:space="0" w:color="auto"/>
            <w:right w:val="none" w:sz="0" w:space="0" w:color="auto"/>
          </w:divBdr>
        </w:div>
        <w:div w:id="1601258367">
          <w:marLeft w:val="0"/>
          <w:marRight w:val="0"/>
          <w:marTop w:val="0"/>
          <w:marBottom w:val="0"/>
          <w:divBdr>
            <w:top w:val="none" w:sz="0" w:space="0" w:color="auto"/>
            <w:left w:val="none" w:sz="0" w:space="0" w:color="auto"/>
            <w:bottom w:val="none" w:sz="0" w:space="0" w:color="auto"/>
            <w:right w:val="none" w:sz="0" w:space="0" w:color="auto"/>
          </w:divBdr>
        </w:div>
        <w:div w:id="15817987">
          <w:marLeft w:val="0"/>
          <w:marRight w:val="0"/>
          <w:marTop w:val="0"/>
          <w:marBottom w:val="0"/>
          <w:divBdr>
            <w:top w:val="none" w:sz="0" w:space="0" w:color="auto"/>
            <w:left w:val="none" w:sz="0" w:space="0" w:color="auto"/>
            <w:bottom w:val="none" w:sz="0" w:space="0" w:color="auto"/>
            <w:right w:val="none" w:sz="0" w:space="0" w:color="auto"/>
          </w:divBdr>
        </w:div>
        <w:div w:id="1448280984">
          <w:marLeft w:val="0"/>
          <w:marRight w:val="0"/>
          <w:marTop w:val="0"/>
          <w:marBottom w:val="0"/>
          <w:divBdr>
            <w:top w:val="none" w:sz="0" w:space="0" w:color="auto"/>
            <w:left w:val="none" w:sz="0" w:space="0" w:color="auto"/>
            <w:bottom w:val="none" w:sz="0" w:space="0" w:color="auto"/>
            <w:right w:val="none" w:sz="0" w:space="0" w:color="auto"/>
          </w:divBdr>
        </w:div>
        <w:div w:id="1882399511">
          <w:marLeft w:val="0"/>
          <w:marRight w:val="0"/>
          <w:marTop w:val="0"/>
          <w:marBottom w:val="0"/>
          <w:divBdr>
            <w:top w:val="none" w:sz="0" w:space="0" w:color="auto"/>
            <w:left w:val="none" w:sz="0" w:space="0" w:color="auto"/>
            <w:bottom w:val="none" w:sz="0" w:space="0" w:color="auto"/>
            <w:right w:val="none" w:sz="0" w:space="0" w:color="auto"/>
          </w:divBdr>
        </w:div>
        <w:div w:id="1264413296">
          <w:marLeft w:val="0"/>
          <w:marRight w:val="0"/>
          <w:marTop w:val="0"/>
          <w:marBottom w:val="0"/>
          <w:divBdr>
            <w:top w:val="none" w:sz="0" w:space="0" w:color="auto"/>
            <w:left w:val="none" w:sz="0" w:space="0" w:color="auto"/>
            <w:bottom w:val="none" w:sz="0" w:space="0" w:color="auto"/>
            <w:right w:val="none" w:sz="0" w:space="0" w:color="auto"/>
          </w:divBdr>
        </w:div>
        <w:div w:id="1641494210">
          <w:marLeft w:val="0"/>
          <w:marRight w:val="0"/>
          <w:marTop w:val="0"/>
          <w:marBottom w:val="0"/>
          <w:divBdr>
            <w:top w:val="none" w:sz="0" w:space="0" w:color="auto"/>
            <w:left w:val="none" w:sz="0" w:space="0" w:color="auto"/>
            <w:bottom w:val="none" w:sz="0" w:space="0" w:color="auto"/>
            <w:right w:val="none" w:sz="0" w:space="0" w:color="auto"/>
          </w:divBdr>
        </w:div>
        <w:div w:id="1215308394">
          <w:marLeft w:val="0"/>
          <w:marRight w:val="0"/>
          <w:marTop w:val="0"/>
          <w:marBottom w:val="0"/>
          <w:divBdr>
            <w:top w:val="none" w:sz="0" w:space="0" w:color="auto"/>
            <w:left w:val="none" w:sz="0" w:space="0" w:color="auto"/>
            <w:bottom w:val="none" w:sz="0" w:space="0" w:color="auto"/>
            <w:right w:val="none" w:sz="0" w:space="0" w:color="auto"/>
          </w:divBdr>
        </w:div>
        <w:div w:id="1536499932">
          <w:marLeft w:val="0"/>
          <w:marRight w:val="0"/>
          <w:marTop w:val="0"/>
          <w:marBottom w:val="0"/>
          <w:divBdr>
            <w:top w:val="none" w:sz="0" w:space="0" w:color="auto"/>
            <w:left w:val="none" w:sz="0" w:space="0" w:color="auto"/>
            <w:bottom w:val="none" w:sz="0" w:space="0" w:color="auto"/>
            <w:right w:val="none" w:sz="0" w:space="0" w:color="auto"/>
          </w:divBdr>
        </w:div>
        <w:div w:id="390159821">
          <w:marLeft w:val="0"/>
          <w:marRight w:val="0"/>
          <w:marTop w:val="0"/>
          <w:marBottom w:val="0"/>
          <w:divBdr>
            <w:top w:val="none" w:sz="0" w:space="0" w:color="auto"/>
            <w:left w:val="none" w:sz="0" w:space="0" w:color="auto"/>
            <w:bottom w:val="none" w:sz="0" w:space="0" w:color="auto"/>
            <w:right w:val="none" w:sz="0" w:space="0" w:color="auto"/>
          </w:divBdr>
        </w:div>
        <w:div w:id="562134595">
          <w:marLeft w:val="0"/>
          <w:marRight w:val="0"/>
          <w:marTop w:val="0"/>
          <w:marBottom w:val="0"/>
          <w:divBdr>
            <w:top w:val="none" w:sz="0" w:space="0" w:color="auto"/>
            <w:left w:val="none" w:sz="0" w:space="0" w:color="auto"/>
            <w:bottom w:val="none" w:sz="0" w:space="0" w:color="auto"/>
            <w:right w:val="none" w:sz="0" w:space="0" w:color="auto"/>
          </w:divBdr>
        </w:div>
        <w:div w:id="97216339">
          <w:marLeft w:val="0"/>
          <w:marRight w:val="0"/>
          <w:marTop w:val="0"/>
          <w:marBottom w:val="0"/>
          <w:divBdr>
            <w:top w:val="none" w:sz="0" w:space="0" w:color="auto"/>
            <w:left w:val="none" w:sz="0" w:space="0" w:color="auto"/>
            <w:bottom w:val="none" w:sz="0" w:space="0" w:color="auto"/>
            <w:right w:val="none" w:sz="0" w:space="0" w:color="auto"/>
          </w:divBdr>
        </w:div>
        <w:div w:id="2087454284">
          <w:marLeft w:val="0"/>
          <w:marRight w:val="0"/>
          <w:marTop w:val="0"/>
          <w:marBottom w:val="0"/>
          <w:divBdr>
            <w:top w:val="none" w:sz="0" w:space="0" w:color="auto"/>
            <w:left w:val="none" w:sz="0" w:space="0" w:color="auto"/>
            <w:bottom w:val="none" w:sz="0" w:space="0" w:color="auto"/>
            <w:right w:val="none" w:sz="0" w:space="0" w:color="auto"/>
          </w:divBdr>
        </w:div>
        <w:div w:id="777065555">
          <w:marLeft w:val="0"/>
          <w:marRight w:val="0"/>
          <w:marTop w:val="0"/>
          <w:marBottom w:val="0"/>
          <w:divBdr>
            <w:top w:val="none" w:sz="0" w:space="0" w:color="auto"/>
            <w:left w:val="none" w:sz="0" w:space="0" w:color="auto"/>
            <w:bottom w:val="none" w:sz="0" w:space="0" w:color="auto"/>
            <w:right w:val="none" w:sz="0" w:space="0" w:color="auto"/>
          </w:divBdr>
        </w:div>
        <w:div w:id="915632781">
          <w:marLeft w:val="0"/>
          <w:marRight w:val="0"/>
          <w:marTop w:val="0"/>
          <w:marBottom w:val="0"/>
          <w:divBdr>
            <w:top w:val="none" w:sz="0" w:space="0" w:color="auto"/>
            <w:left w:val="none" w:sz="0" w:space="0" w:color="auto"/>
            <w:bottom w:val="none" w:sz="0" w:space="0" w:color="auto"/>
            <w:right w:val="none" w:sz="0" w:space="0" w:color="auto"/>
          </w:divBdr>
        </w:div>
        <w:div w:id="969868291">
          <w:marLeft w:val="0"/>
          <w:marRight w:val="0"/>
          <w:marTop w:val="0"/>
          <w:marBottom w:val="0"/>
          <w:divBdr>
            <w:top w:val="none" w:sz="0" w:space="0" w:color="auto"/>
            <w:left w:val="none" w:sz="0" w:space="0" w:color="auto"/>
            <w:bottom w:val="none" w:sz="0" w:space="0" w:color="auto"/>
            <w:right w:val="none" w:sz="0" w:space="0" w:color="auto"/>
          </w:divBdr>
        </w:div>
        <w:div w:id="1737237549">
          <w:marLeft w:val="0"/>
          <w:marRight w:val="0"/>
          <w:marTop w:val="0"/>
          <w:marBottom w:val="0"/>
          <w:divBdr>
            <w:top w:val="none" w:sz="0" w:space="0" w:color="auto"/>
            <w:left w:val="none" w:sz="0" w:space="0" w:color="auto"/>
            <w:bottom w:val="none" w:sz="0" w:space="0" w:color="auto"/>
            <w:right w:val="none" w:sz="0" w:space="0" w:color="auto"/>
          </w:divBdr>
        </w:div>
        <w:div w:id="1981616697">
          <w:marLeft w:val="0"/>
          <w:marRight w:val="0"/>
          <w:marTop w:val="0"/>
          <w:marBottom w:val="0"/>
          <w:divBdr>
            <w:top w:val="none" w:sz="0" w:space="0" w:color="auto"/>
            <w:left w:val="none" w:sz="0" w:space="0" w:color="auto"/>
            <w:bottom w:val="none" w:sz="0" w:space="0" w:color="auto"/>
            <w:right w:val="none" w:sz="0" w:space="0" w:color="auto"/>
          </w:divBdr>
        </w:div>
        <w:div w:id="404962602">
          <w:marLeft w:val="0"/>
          <w:marRight w:val="0"/>
          <w:marTop w:val="0"/>
          <w:marBottom w:val="0"/>
          <w:divBdr>
            <w:top w:val="none" w:sz="0" w:space="0" w:color="auto"/>
            <w:left w:val="none" w:sz="0" w:space="0" w:color="auto"/>
            <w:bottom w:val="none" w:sz="0" w:space="0" w:color="auto"/>
            <w:right w:val="none" w:sz="0" w:space="0" w:color="auto"/>
          </w:divBdr>
        </w:div>
        <w:div w:id="98531286">
          <w:marLeft w:val="0"/>
          <w:marRight w:val="0"/>
          <w:marTop w:val="0"/>
          <w:marBottom w:val="0"/>
          <w:divBdr>
            <w:top w:val="none" w:sz="0" w:space="0" w:color="auto"/>
            <w:left w:val="none" w:sz="0" w:space="0" w:color="auto"/>
            <w:bottom w:val="none" w:sz="0" w:space="0" w:color="auto"/>
            <w:right w:val="none" w:sz="0" w:space="0" w:color="auto"/>
          </w:divBdr>
        </w:div>
        <w:div w:id="168564400">
          <w:marLeft w:val="0"/>
          <w:marRight w:val="0"/>
          <w:marTop w:val="0"/>
          <w:marBottom w:val="0"/>
          <w:divBdr>
            <w:top w:val="none" w:sz="0" w:space="0" w:color="auto"/>
            <w:left w:val="none" w:sz="0" w:space="0" w:color="auto"/>
            <w:bottom w:val="none" w:sz="0" w:space="0" w:color="auto"/>
            <w:right w:val="none" w:sz="0" w:space="0" w:color="auto"/>
          </w:divBdr>
        </w:div>
        <w:div w:id="1555463227">
          <w:marLeft w:val="0"/>
          <w:marRight w:val="0"/>
          <w:marTop w:val="0"/>
          <w:marBottom w:val="0"/>
          <w:divBdr>
            <w:top w:val="none" w:sz="0" w:space="0" w:color="auto"/>
            <w:left w:val="none" w:sz="0" w:space="0" w:color="auto"/>
            <w:bottom w:val="none" w:sz="0" w:space="0" w:color="auto"/>
            <w:right w:val="none" w:sz="0" w:space="0" w:color="auto"/>
          </w:divBdr>
        </w:div>
        <w:div w:id="361053923">
          <w:marLeft w:val="0"/>
          <w:marRight w:val="0"/>
          <w:marTop w:val="0"/>
          <w:marBottom w:val="0"/>
          <w:divBdr>
            <w:top w:val="none" w:sz="0" w:space="0" w:color="auto"/>
            <w:left w:val="none" w:sz="0" w:space="0" w:color="auto"/>
            <w:bottom w:val="none" w:sz="0" w:space="0" w:color="auto"/>
            <w:right w:val="none" w:sz="0" w:space="0" w:color="auto"/>
          </w:divBdr>
        </w:div>
        <w:div w:id="545915750">
          <w:marLeft w:val="0"/>
          <w:marRight w:val="0"/>
          <w:marTop w:val="0"/>
          <w:marBottom w:val="0"/>
          <w:divBdr>
            <w:top w:val="none" w:sz="0" w:space="0" w:color="auto"/>
            <w:left w:val="none" w:sz="0" w:space="0" w:color="auto"/>
            <w:bottom w:val="none" w:sz="0" w:space="0" w:color="auto"/>
            <w:right w:val="none" w:sz="0" w:space="0" w:color="auto"/>
          </w:divBdr>
        </w:div>
        <w:div w:id="1728381875">
          <w:marLeft w:val="0"/>
          <w:marRight w:val="0"/>
          <w:marTop w:val="0"/>
          <w:marBottom w:val="0"/>
          <w:divBdr>
            <w:top w:val="none" w:sz="0" w:space="0" w:color="auto"/>
            <w:left w:val="none" w:sz="0" w:space="0" w:color="auto"/>
            <w:bottom w:val="none" w:sz="0" w:space="0" w:color="auto"/>
            <w:right w:val="none" w:sz="0" w:space="0" w:color="auto"/>
          </w:divBdr>
        </w:div>
        <w:div w:id="2087142757">
          <w:marLeft w:val="0"/>
          <w:marRight w:val="0"/>
          <w:marTop w:val="0"/>
          <w:marBottom w:val="0"/>
          <w:divBdr>
            <w:top w:val="none" w:sz="0" w:space="0" w:color="auto"/>
            <w:left w:val="none" w:sz="0" w:space="0" w:color="auto"/>
            <w:bottom w:val="none" w:sz="0" w:space="0" w:color="auto"/>
            <w:right w:val="none" w:sz="0" w:space="0" w:color="auto"/>
          </w:divBdr>
        </w:div>
        <w:div w:id="1039354521">
          <w:marLeft w:val="0"/>
          <w:marRight w:val="0"/>
          <w:marTop w:val="0"/>
          <w:marBottom w:val="0"/>
          <w:divBdr>
            <w:top w:val="none" w:sz="0" w:space="0" w:color="auto"/>
            <w:left w:val="none" w:sz="0" w:space="0" w:color="auto"/>
            <w:bottom w:val="none" w:sz="0" w:space="0" w:color="auto"/>
            <w:right w:val="none" w:sz="0" w:space="0" w:color="auto"/>
          </w:divBdr>
        </w:div>
        <w:div w:id="1560435181">
          <w:marLeft w:val="0"/>
          <w:marRight w:val="0"/>
          <w:marTop w:val="0"/>
          <w:marBottom w:val="0"/>
          <w:divBdr>
            <w:top w:val="none" w:sz="0" w:space="0" w:color="auto"/>
            <w:left w:val="none" w:sz="0" w:space="0" w:color="auto"/>
            <w:bottom w:val="none" w:sz="0" w:space="0" w:color="auto"/>
            <w:right w:val="none" w:sz="0" w:space="0" w:color="auto"/>
          </w:divBdr>
        </w:div>
        <w:div w:id="1969971257">
          <w:marLeft w:val="0"/>
          <w:marRight w:val="0"/>
          <w:marTop w:val="0"/>
          <w:marBottom w:val="0"/>
          <w:divBdr>
            <w:top w:val="none" w:sz="0" w:space="0" w:color="auto"/>
            <w:left w:val="none" w:sz="0" w:space="0" w:color="auto"/>
            <w:bottom w:val="none" w:sz="0" w:space="0" w:color="auto"/>
            <w:right w:val="none" w:sz="0" w:space="0" w:color="auto"/>
          </w:divBdr>
        </w:div>
        <w:div w:id="576936195">
          <w:marLeft w:val="0"/>
          <w:marRight w:val="0"/>
          <w:marTop w:val="0"/>
          <w:marBottom w:val="0"/>
          <w:divBdr>
            <w:top w:val="none" w:sz="0" w:space="0" w:color="auto"/>
            <w:left w:val="none" w:sz="0" w:space="0" w:color="auto"/>
            <w:bottom w:val="none" w:sz="0" w:space="0" w:color="auto"/>
            <w:right w:val="none" w:sz="0" w:space="0" w:color="auto"/>
          </w:divBdr>
        </w:div>
        <w:div w:id="2090227045">
          <w:marLeft w:val="0"/>
          <w:marRight w:val="0"/>
          <w:marTop w:val="0"/>
          <w:marBottom w:val="0"/>
          <w:divBdr>
            <w:top w:val="none" w:sz="0" w:space="0" w:color="auto"/>
            <w:left w:val="none" w:sz="0" w:space="0" w:color="auto"/>
            <w:bottom w:val="none" w:sz="0" w:space="0" w:color="auto"/>
            <w:right w:val="none" w:sz="0" w:space="0" w:color="auto"/>
          </w:divBdr>
        </w:div>
        <w:div w:id="770900597">
          <w:marLeft w:val="0"/>
          <w:marRight w:val="0"/>
          <w:marTop w:val="0"/>
          <w:marBottom w:val="0"/>
          <w:divBdr>
            <w:top w:val="none" w:sz="0" w:space="0" w:color="auto"/>
            <w:left w:val="none" w:sz="0" w:space="0" w:color="auto"/>
            <w:bottom w:val="none" w:sz="0" w:space="0" w:color="auto"/>
            <w:right w:val="none" w:sz="0" w:space="0" w:color="auto"/>
          </w:divBdr>
        </w:div>
        <w:div w:id="1368527162">
          <w:marLeft w:val="0"/>
          <w:marRight w:val="0"/>
          <w:marTop w:val="0"/>
          <w:marBottom w:val="0"/>
          <w:divBdr>
            <w:top w:val="none" w:sz="0" w:space="0" w:color="auto"/>
            <w:left w:val="none" w:sz="0" w:space="0" w:color="auto"/>
            <w:bottom w:val="none" w:sz="0" w:space="0" w:color="auto"/>
            <w:right w:val="none" w:sz="0" w:space="0" w:color="auto"/>
          </w:divBdr>
        </w:div>
        <w:div w:id="1974558945">
          <w:marLeft w:val="0"/>
          <w:marRight w:val="0"/>
          <w:marTop w:val="0"/>
          <w:marBottom w:val="0"/>
          <w:divBdr>
            <w:top w:val="none" w:sz="0" w:space="0" w:color="auto"/>
            <w:left w:val="none" w:sz="0" w:space="0" w:color="auto"/>
            <w:bottom w:val="none" w:sz="0" w:space="0" w:color="auto"/>
            <w:right w:val="none" w:sz="0" w:space="0" w:color="auto"/>
          </w:divBdr>
        </w:div>
        <w:div w:id="1076365750">
          <w:marLeft w:val="0"/>
          <w:marRight w:val="0"/>
          <w:marTop w:val="0"/>
          <w:marBottom w:val="0"/>
          <w:divBdr>
            <w:top w:val="none" w:sz="0" w:space="0" w:color="auto"/>
            <w:left w:val="none" w:sz="0" w:space="0" w:color="auto"/>
            <w:bottom w:val="none" w:sz="0" w:space="0" w:color="auto"/>
            <w:right w:val="none" w:sz="0" w:space="0" w:color="auto"/>
          </w:divBdr>
        </w:div>
        <w:div w:id="538392545">
          <w:marLeft w:val="0"/>
          <w:marRight w:val="0"/>
          <w:marTop w:val="0"/>
          <w:marBottom w:val="0"/>
          <w:divBdr>
            <w:top w:val="none" w:sz="0" w:space="0" w:color="auto"/>
            <w:left w:val="none" w:sz="0" w:space="0" w:color="auto"/>
            <w:bottom w:val="none" w:sz="0" w:space="0" w:color="auto"/>
            <w:right w:val="none" w:sz="0" w:space="0" w:color="auto"/>
          </w:divBdr>
        </w:div>
        <w:div w:id="1491941248">
          <w:marLeft w:val="0"/>
          <w:marRight w:val="0"/>
          <w:marTop w:val="0"/>
          <w:marBottom w:val="0"/>
          <w:divBdr>
            <w:top w:val="none" w:sz="0" w:space="0" w:color="auto"/>
            <w:left w:val="none" w:sz="0" w:space="0" w:color="auto"/>
            <w:bottom w:val="none" w:sz="0" w:space="0" w:color="auto"/>
            <w:right w:val="none" w:sz="0" w:space="0" w:color="auto"/>
          </w:divBdr>
        </w:div>
        <w:div w:id="889263455">
          <w:marLeft w:val="0"/>
          <w:marRight w:val="0"/>
          <w:marTop w:val="0"/>
          <w:marBottom w:val="0"/>
          <w:divBdr>
            <w:top w:val="none" w:sz="0" w:space="0" w:color="auto"/>
            <w:left w:val="none" w:sz="0" w:space="0" w:color="auto"/>
            <w:bottom w:val="none" w:sz="0" w:space="0" w:color="auto"/>
            <w:right w:val="none" w:sz="0" w:space="0" w:color="auto"/>
          </w:divBdr>
        </w:div>
        <w:div w:id="1521550908">
          <w:marLeft w:val="0"/>
          <w:marRight w:val="0"/>
          <w:marTop w:val="0"/>
          <w:marBottom w:val="0"/>
          <w:divBdr>
            <w:top w:val="none" w:sz="0" w:space="0" w:color="auto"/>
            <w:left w:val="none" w:sz="0" w:space="0" w:color="auto"/>
            <w:bottom w:val="none" w:sz="0" w:space="0" w:color="auto"/>
            <w:right w:val="none" w:sz="0" w:space="0" w:color="auto"/>
          </w:divBdr>
        </w:div>
        <w:div w:id="1034035568">
          <w:marLeft w:val="0"/>
          <w:marRight w:val="0"/>
          <w:marTop w:val="0"/>
          <w:marBottom w:val="0"/>
          <w:divBdr>
            <w:top w:val="none" w:sz="0" w:space="0" w:color="auto"/>
            <w:left w:val="none" w:sz="0" w:space="0" w:color="auto"/>
            <w:bottom w:val="none" w:sz="0" w:space="0" w:color="auto"/>
            <w:right w:val="none" w:sz="0" w:space="0" w:color="auto"/>
          </w:divBdr>
        </w:div>
        <w:div w:id="1444032528">
          <w:marLeft w:val="0"/>
          <w:marRight w:val="0"/>
          <w:marTop w:val="0"/>
          <w:marBottom w:val="0"/>
          <w:divBdr>
            <w:top w:val="none" w:sz="0" w:space="0" w:color="auto"/>
            <w:left w:val="none" w:sz="0" w:space="0" w:color="auto"/>
            <w:bottom w:val="none" w:sz="0" w:space="0" w:color="auto"/>
            <w:right w:val="none" w:sz="0" w:space="0" w:color="auto"/>
          </w:divBdr>
        </w:div>
        <w:div w:id="1838880087">
          <w:marLeft w:val="0"/>
          <w:marRight w:val="0"/>
          <w:marTop w:val="0"/>
          <w:marBottom w:val="0"/>
          <w:divBdr>
            <w:top w:val="none" w:sz="0" w:space="0" w:color="auto"/>
            <w:left w:val="none" w:sz="0" w:space="0" w:color="auto"/>
            <w:bottom w:val="none" w:sz="0" w:space="0" w:color="auto"/>
            <w:right w:val="none" w:sz="0" w:space="0" w:color="auto"/>
          </w:divBdr>
        </w:div>
        <w:div w:id="743376771">
          <w:marLeft w:val="0"/>
          <w:marRight w:val="0"/>
          <w:marTop w:val="0"/>
          <w:marBottom w:val="0"/>
          <w:divBdr>
            <w:top w:val="none" w:sz="0" w:space="0" w:color="auto"/>
            <w:left w:val="none" w:sz="0" w:space="0" w:color="auto"/>
            <w:bottom w:val="none" w:sz="0" w:space="0" w:color="auto"/>
            <w:right w:val="none" w:sz="0" w:space="0" w:color="auto"/>
          </w:divBdr>
        </w:div>
        <w:div w:id="1161655038">
          <w:marLeft w:val="0"/>
          <w:marRight w:val="0"/>
          <w:marTop w:val="0"/>
          <w:marBottom w:val="0"/>
          <w:divBdr>
            <w:top w:val="none" w:sz="0" w:space="0" w:color="auto"/>
            <w:left w:val="none" w:sz="0" w:space="0" w:color="auto"/>
            <w:bottom w:val="none" w:sz="0" w:space="0" w:color="auto"/>
            <w:right w:val="none" w:sz="0" w:space="0" w:color="auto"/>
          </w:divBdr>
        </w:div>
        <w:div w:id="862981156">
          <w:marLeft w:val="0"/>
          <w:marRight w:val="0"/>
          <w:marTop w:val="0"/>
          <w:marBottom w:val="0"/>
          <w:divBdr>
            <w:top w:val="none" w:sz="0" w:space="0" w:color="auto"/>
            <w:left w:val="none" w:sz="0" w:space="0" w:color="auto"/>
            <w:bottom w:val="none" w:sz="0" w:space="0" w:color="auto"/>
            <w:right w:val="none" w:sz="0" w:space="0" w:color="auto"/>
          </w:divBdr>
        </w:div>
        <w:div w:id="1167554731">
          <w:marLeft w:val="0"/>
          <w:marRight w:val="0"/>
          <w:marTop w:val="0"/>
          <w:marBottom w:val="0"/>
          <w:divBdr>
            <w:top w:val="none" w:sz="0" w:space="0" w:color="auto"/>
            <w:left w:val="none" w:sz="0" w:space="0" w:color="auto"/>
            <w:bottom w:val="none" w:sz="0" w:space="0" w:color="auto"/>
            <w:right w:val="none" w:sz="0" w:space="0" w:color="auto"/>
          </w:divBdr>
        </w:div>
        <w:div w:id="1885674659">
          <w:marLeft w:val="0"/>
          <w:marRight w:val="0"/>
          <w:marTop w:val="0"/>
          <w:marBottom w:val="0"/>
          <w:divBdr>
            <w:top w:val="none" w:sz="0" w:space="0" w:color="auto"/>
            <w:left w:val="none" w:sz="0" w:space="0" w:color="auto"/>
            <w:bottom w:val="none" w:sz="0" w:space="0" w:color="auto"/>
            <w:right w:val="none" w:sz="0" w:space="0" w:color="auto"/>
          </w:divBdr>
        </w:div>
        <w:div w:id="1010135672">
          <w:marLeft w:val="0"/>
          <w:marRight w:val="0"/>
          <w:marTop w:val="0"/>
          <w:marBottom w:val="0"/>
          <w:divBdr>
            <w:top w:val="none" w:sz="0" w:space="0" w:color="auto"/>
            <w:left w:val="none" w:sz="0" w:space="0" w:color="auto"/>
            <w:bottom w:val="none" w:sz="0" w:space="0" w:color="auto"/>
            <w:right w:val="none" w:sz="0" w:space="0" w:color="auto"/>
          </w:divBdr>
        </w:div>
        <w:div w:id="2628414">
          <w:marLeft w:val="0"/>
          <w:marRight w:val="0"/>
          <w:marTop w:val="0"/>
          <w:marBottom w:val="0"/>
          <w:divBdr>
            <w:top w:val="none" w:sz="0" w:space="0" w:color="auto"/>
            <w:left w:val="none" w:sz="0" w:space="0" w:color="auto"/>
            <w:bottom w:val="none" w:sz="0" w:space="0" w:color="auto"/>
            <w:right w:val="none" w:sz="0" w:space="0" w:color="auto"/>
          </w:divBdr>
        </w:div>
        <w:div w:id="584651104">
          <w:marLeft w:val="0"/>
          <w:marRight w:val="0"/>
          <w:marTop w:val="0"/>
          <w:marBottom w:val="0"/>
          <w:divBdr>
            <w:top w:val="none" w:sz="0" w:space="0" w:color="auto"/>
            <w:left w:val="none" w:sz="0" w:space="0" w:color="auto"/>
            <w:bottom w:val="none" w:sz="0" w:space="0" w:color="auto"/>
            <w:right w:val="none" w:sz="0" w:space="0" w:color="auto"/>
          </w:divBdr>
        </w:div>
        <w:div w:id="433092676">
          <w:marLeft w:val="0"/>
          <w:marRight w:val="0"/>
          <w:marTop w:val="0"/>
          <w:marBottom w:val="0"/>
          <w:divBdr>
            <w:top w:val="none" w:sz="0" w:space="0" w:color="auto"/>
            <w:left w:val="none" w:sz="0" w:space="0" w:color="auto"/>
            <w:bottom w:val="none" w:sz="0" w:space="0" w:color="auto"/>
            <w:right w:val="none" w:sz="0" w:space="0" w:color="auto"/>
          </w:divBdr>
        </w:div>
        <w:div w:id="1695576146">
          <w:marLeft w:val="0"/>
          <w:marRight w:val="0"/>
          <w:marTop w:val="0"/>
          <w:marBottom w:val="0"/>
          <w:divBdr>
            <w:top w:val="none" w:sz="0" w:space="0" w:color="auto"/>
            <w:left w:val="none" w:sz="0" w:space="0" w:color="auto"/>
            <w:bottom w:val="none" w:sz="0" w:space="0" w:color="auto"/>
            <w:right w:val="none" w:sz="0" w:space="0" w:color="auto"/>
          </w:divBdr>
        </w:div>
        <w:div w:id="651716774">
          <w:marLeft w:val="0"/>
          <w:marRight w:val="0"/>
          <w:marTop w:val="0"/>
          <w:marBottom w:val="0"/>
          <w:divBdr>
            <w:top w:val="none" w:sz="0" w:space="0" w:color="auto"/>
            <w:left w:val="none" w:sz="0" w:space="0" w:color="auto"/>
            <w:bottom w:val="none" w:sz="0" w:space="0" w:color="auto"/>
            <w:right w:val="none" w:sz="0" w:space="0" w:color="auto"/>
          </w:divBdr>
        </w:div>
        <w:div w:id="1539002518">
          <w:marLeft w:val="0"/>
          <w:marRight w:val="0"/>
          <w:marTop w:val="0"/>
          <w:marBottom w:val="0"/>
          <w:divBdr>
            <w:top w:val="none" w:sz="0" w:space="0" w:color="auto"/>
            <w:left w:val="none" w:sz="0" w:space="0" w:color="auto"/>
            <w:bottom w:val="none" w:sz="0" w:space="0" w:color="auto"/>
            <w:right w:val="none" w:sz="0" w:space="0" w:color="auto"/>
          </w:divBdr>
        </w:div>
        <w:div w:id="668675763">
          <w:marLeft w:val="0"/>
          <w:marRight w:val="0"/>
          <w:marTop w:val="0"/>
          <w:marBottom w:val="0"/>
          <w:divBdr>
            <w:top w:val="none" w:sz="0" w:space="0" w:color="auto"/>
            <w:left w:val="none" w:sz="0" w:space="0" w:color="auto"/>
            <w:bottom w:val="none" w:sz="0" w:space="0" w:color="auto"/>
            <w:right w:val="none" w:sz="0" w:space="0" w:color="auto"/>
          </w:divBdr>
        </w:div>
        <w:div w:id="386343650">
          <w:marLeft w:val="0"/>
          <w:marRight w:val="0"/>
          <w:marTop w:val="0"/>
          <w:marBottom w:val="0"/>
          <w:divBdr>
            <w:top w:val="none" w:sz="0" w:space="0" w:color="auto"/>
            <w:left w:val="none" w:sz="0" w:space="0" w:color="auto"/>
            <w:bottom w:val="none" w:sz="0" w:space="0" w:color="auto"/>
            <w:right w:val="none" w:sz="0" w:space="0" w:color="auto"/>
          </w:divBdr>
        </w:div>
        <w:div w:id="967400036">
          <w:marLeft w:val="0"/>
          <w:marRight w:val="0"/>
          <w:marTop w:val="0"/>
          <w:marBottom w:val="0"/>
          <w:divBdr>
            <w:top w:val="none" w:sz="0" w:space="0" w:color="auto"/>
            <w:left w:val="none" w:sz="0" w:space="0" w:color="auto"/>
            <w:bottom w:val="none" w:sz="0" w:space="0" w:color="auto"/>
            <w:right w:val="none" w:sz="0" w:space="0" w:color="auto"/>
          </w:divBdr>
        </w:div>
        <w:div w:id="1463503967">
          <w:marLeft w:val="0"/>
          <w:marRight w:val="0"/>
          <w:marTop w:val="0"/>
          <w:marBottom w:val="0"/>
          <w:divBdr>
            <w:top w:val="none" w:sz="0" w:space="0" w:color="auto"/>
            <w:left w:val="none" w:sz="0" w:space="0" w:color="auto"/>
            <w:bottom w:val="none" w:sz="0" w:space="0" w:color="auto"/>
            <w:right w:val="none" w:sz="0" w:space="0" w:color="auto"/>
          </w:divBdr>
        </w:div>
        <w:div w:id="131867589">
          <w:marLeft w:val="0"/>
          <w:marRight w:val="0"/>
          <w:marTop w:val="0"/>
          <w:marBottom w:val="0"/>
          <w:divBdr>
            <w:top w:val="none" w:sz="0" w:space="0" w:color="auto"/>
            <w:left w:val="none" w:sz="0" w:space="0" w:color="auto"/>
            <w:bottom w:val="none" w:sz="0" w:space="0" w:color="auto"/>
            <w:right w:val="none" w:sz="0" w:space="0" w:color="auto"/>
          </w:divBdr>
        </w:div>
        <w:div w:id="1441221717">
          <w:marLeft w:val="0"/>
          <w:marRight w:val="0"/>
          <w:marTop w:val="0"/>
          <w:marBottom w:val="0"/>
          <w:divBdr>
            <w:top w:val="none" w:sz="0" w:space="0" w:color="auto"/>
            <w:left w:val="none" w:sz="0" w:space="0" w:color="auto"/>
            <w:bottom w:val="none" w:sz="0" w:space="0" w:color="auto"/>
            <w:right w:val="none" w:sz="0" w:space="0" w:color="auto"/>
          </w:divBdr>
        </w:div>
        <w:div w:id="1741520345">
          <w:marLeft w:val="0"/>
          <w:marRight w:val="0"/>
          <w:marTop w:val="0"/>
          <w:marBottom w:val="0"/>
          <w:divBdr>
            <w:top w:val="none" w:sz="0" w:space="0" w:color="auto"/>
            <w:left w:val="none" w:sz="0" w:space="0" w:color="auto"/>
            <w:bottom w:val="none" w:sz="0" w:space="0" w:color="auto"/>
            <w:right w:val="none" w:sz="0" w:space="0" w:color="auto"/>
          </w:divBdr>
        </w:div>
        <w:div w:id="377047557">
          <w:marLeft w:val="0"/>
          <w:marRight w:val="0"/>
          <w:marTop w:val="0"/>
          <w:marBottom w:val="0"/>
          <w:divBdr>
            <w:top w:val="none" w:sz="0" w:space="0" w:color="auto"/>
            <w:left w:val="none" w:sz="0" w:space="0" w:color="auto"/>
            <w:bottom w:val="none" w:sz="0" w:space="0" w:color="auto"/>
            <w:right w:val="none" w:sz="0" w:space="0" w:color="auto"/>
          </w:divBdr>
        </w:div>
        <w:div w:id="1230534746">
          <w:marLeft w:val="0"/>
          <w:marRight w:val="0"/>
          <w:marTop w:val="0"/>
          <w:marBottom w:val="0"/>
          <w:divBdr>
            <w:top w:val="none" w:sz="0" w:space="0" w:color="auto"/>
            <w:left w:val="none" w:sz="0" w:space="0" w:color="auto"/>
            <w:bottom w:val="none" w:sz="0" w:space="0" w:color="auto"/>
            <w:right w:val="none" w:sz="0" w:space="0" w:color="auto"/>
          </w:divBdr>
        </w:div>
        <w:div w:id="1183401958">
          <w:marLeft w:val="0"/>
          <w:marRight w:val="0"/>
          <w:marTop w:val="0"/>
          <w:marBottom w:val="0"/>
          <w:divBdr>
            <w:top w:val="none" w:sz="0" w:space="0" w:color="auto"/>
            <w:left w:val="none" w:sz="0" w:space="0" w:color="auto"/>
            <w:bottom w:val="none" w:sz="0" w:space="0" w:color="auto"/>
            <w:right w:val="none" w:sz="0" w:space="0" w:color="auto"/>
          </w:divBdr>
        </w:div>
        <w:div w:id="1604610734">
          <w:marLeft w:val="0"/>
          <w:marRight w:val="0"/>
          <w:marTop w:val="0"/>
          <w:marBottom w:val="0"/>
          <w:divBdr>
            <w:top w:val="none" w:sz="0" w:space="0" w:color="auto"/>
            <w:left w:val="none" w:sz="0" w:space="0" w:color="auto"/>
            <w:bottom w:val="none" w:sz="0" w:space="0" w:color="auto"/>
            <w:right w:val="none" w:sz="0" w:space="0" w:color="auto"/>
          </w:divBdr>
        </w:div>
        <w:div w:id="763036271">
          <w:marLeft w:val="0"/>
          <w:marRight w:val="0"/>
          <w:marTop w:val="0"/>
          <w:marBottom w:val="0"/>
          <w:divBdr>
            <w:top w:val="none" w:sz="0" w:space="0" w:color="auto"/>
            <w:left w:val="none" w:sz="0" w:space="0" w:color="auto"/>
            <w:bottom w:val="none" w:sz="0" w:space="0" w:color="auto"/>
            <w:right w:val="none" w:sz="0" w:space="0" w:color="auto"/>
          </w:divBdr>
        </w:div>
        <w:div w:id="1983653208">
          <w:marLeft w:val="0"/>
          <w:marRight w:val="0"/>
          <w:marTop w:val="0"/>
          <w:marBottom w:val="0"/>
          <w:divBdr>
            <w:top w:val="none" w:sz="0" w:space="0" w:color="auto"/>
            <w:left w:val="none" w:sz="0" w:space="0" w:color="auto"/>
            <w:bottom w:val="none" w:sz="0" w:space="0" w:color="auto"/>
            <w:right w:val="none" w:sz="0" w:space="0" w:color="auto"/>
          </w:divBdr>
        </w:div>
        <w:div w:id="1094858414">
          <w:marLeft w:val="0"/>
          <w:marRight w:val="0"/>
          <w:marTop w:val="0"/>
          <w:marBottom w:val="0"/>
          <w:divBdr>
            <w:top w:val="none" w:sz="0" w:space="0" w:color="auto"/>
            <w:left w:val="none" w:sz="0" w:space="0" w:color="auto"/>
            <w:bottom w:val="none" w:sz="0" w:space="0" w:color="auto"/>
            <w:right w:val="none" w:sz="0" w:space="0" w:color="auto"/>
          </w:divBdr>
        </w:div>
        <w:div w:id="1185481656">
          <w:marLeft w:val="0"/>
          <w:marRight w:val="0"/>
          <w:marTop w:val="0"/>
          <w:marBottom w:val="0"/>
          <w:divBdr>
            <w:top w:val="none" w:sz="0" w:space="0" w:color="auto"/>
            <w:left w:val="none" w:sz="0" w:space="0" w:color="auto"/>
            <w:bottom w:val="none" w:sz="0" w:space="0" w:color="auto"/>
            <w:right w:val="none" w:sz="0" w:space="0" w:color="auto"/>
          </w:divBdr>
        </w:div>
      </w:divsChild>
    </w:div>
    <w:div w:id="1253589422">
      <w:bodyDiv w:val="1"/>
      <w:marLeft w:val="0"/>
      <w:marRight w:val="0"/>
      <w:marTop w:val="0"/>
      <w:marBottom w:val="0"/>
      <w:divBdr>
        <w:top w:val="none" w:sz="0" w:space="0" w:color="auto"/>
        <w:left w:val="none" w:sz="0" w:space="0" w:color="auto"/>
        <w:bottom w:val="none" w:sz="0" w:space="0" w:color="auto"/>
        <w:right w:val="none" w:sz="0" w:space="0" w:color="auto"/>
      </w:divBdr>
      <w:divsChild>
        <w:div w:id="166558019">
          <w:marLeft w:val="0"/>
          <w:marRight w:val="0"/>
          <w:marTop w:val="0"/>
          <w:marBottom w:val="0"/>
          <w:divBdr>
            <w:top w:val="none" w:sz="0" w:space="0" w:color="auto"/>
            <w:left w:val="none" w:sz="0" w:space="0" w:color="auto"/>
            <w:bottom w:val="none" w:sz="0" w:space="0" w:color="auto"/>
            <w:right w:val="none" w:sz="0" w:space="0" w:color="auto"/>
          </w:divBdr>
        </w:div>
        <w:div w:id="987125674">
          <w:marLeft w:val="0"/>
          <w:marRight w:val="0"/>
          <w:marTop w:val="0"/>
          <w:marBottom w:val="0"/>
          <w:divBdr>
            <w:top w:val="none" w:sz="0" w:space="0" w:color="auto"/>
            <w:left w:val="none" w:sz="0" w:space="0" w:color="auto"/>
            <w:bottom w:val="none" w:sz="0" w:space="0" w:color="auto"/>
            <w:right w:val="none" w:sz="0" w:space="0" w:color="auto"/>
          </w:divBdr>
        </w:div>
        <w:div w:id="1125350942">
          <w:marLeft w:val="0"/>
          <w:marRight w:val="0"/>
          <w:marTop w:val="0"/>
          <w:marBottom w:val="0"/>
          <w:divBdr>
            <w:top w:val="none" w:sz="0" w:space="0" w:color="auto"/>
            <w:left w:val="none" w:sz="0" w:space="0" w:color="auto"/>
            <w:bottom w:val="none" w:sz="0" w:space="0" w:color="auto"/>
            <w:right w:val="none" w:sz="0" w:space="0" w:color="auto"/>
          </w:divBdr>
        </w:div>
        <w:div w:id="1820152865">
          <w:marLeft w:val="0"/>
          <w:marRight w:val="0"/>
          <w:marTop w:val="0"/>
          <w:marBottom w:val="0"/>
          <w:divBdr>
            <w:top w:val="none" w:sz="0" w:space="0" w:color="auto"/>
            <w:left w:val="none" w:sz="0" w:space="0" w:color="auto"/>
            <w:bottom w:val="none" w:sz="0" w:space="0" w:color="auto"/>
            <w:right w:val="none" w:sz="0" w:space="0" w:color="auto"/>
          </w:divBdr>
        </w:div>
        <w:div w:id="664548787">
          <w:marLeft w:val="0"/>
          <w:marRight w:val="0"/>
          <w:marTop w:val="0"/>
          <w:marBottom w:val="0"/>
          <w:divBdr>
            <w:top w:val="none" w:sz="0" w:space="0" w:color="auto"/>
            <w:left w:val="none" w:sz="0" w:space="0" w:color="auto"/>
            <w:bottom w:val="none" w:sz="0" w:space="0" w:color="auto"/>
            <w:right w:val="none" w:sz="0" w:space="0" w:color="auto"/>
          </w:divBdr>
        </w:div>
        <w:div w:id="878736996">
          <w:marLeft w:val="0"/>
          <w:marRight w:val="0"/>
          <w:marTop w:val="0"/>
          <w:marBottom w:val="0"/>
          <w:divBdr>
            <w:top w:val="none" w:sz="0" w:space="0" w:color="auto"/>
            <w:left w:val="none" w:sz="0" w:space="0" w:color="auto"/>
            <w:bottom w:val="none" w:sz="0" w:space="0" w:color="auto"/>
            <w:right w:val="none" w:sz="0" w:space="0" w:color="auto"/>
          </w:divBdr>
        </w:div>
        <w:div w:id="1964384774">
          <w:marLeft w:val="0"/>
          <w:marRight w:val="0"/>
          <w:marTop w:val="0"/>
          <w:marBottom w:val="0"/>
          <w:divBdr>
            <w:top w:val="none" w:sz="0" w:space="0" w:color="auto"/>
            <w:left w:val="none" w:sz="0" w:space="0" w:color="auto"/>
            <w:bottom w:val="none" w:sz="0" w:space="0" w:color="auto"/>
            <w:right w:val="none" w:sz="0" w:space="0" w:color="auto"/>
          </w:divBdr>
        </w:div>
        <w:div w:id="1501113994">
          <w:marLeft w:val="0"/>
          <w:marRight w:val="0"/>
          <w:marTop w:val="0"/>
          <w:marBottom w:val="0"/>
          <w:divBdr>
            <w:top w:val="none" w:sz="0" w:space="0" w:color="auto"/>
            <w:left w:val="none" w:sz="0" w:space="0" w:color="auto"/>
            <w:bottom w:val="none" w:sz="0" w:space="0" w:color="auto"/>
            <w:right w:val="none" w:sz="0" w:space="0" w:color="auto"/>
          </w:divBdr>
        </w:div>
        <w:div w:id="1829469174">
          <w:marLeft w:val="0"/>
          <w:marRight w:val="0"/>
          <w:marTop w:val="0"/>
          <w:marBottom w:val="0"/>
          <w:divBdr>
            <w:top w:val="none" w:sz="0" w:space="0" w:color="auto"/>
            <w:left w:val="none" w:sz="0" w:space="0" w:color="auto"/>
            <w:bottom w:val="none" w:sz="0" w:space="0" w:color="auto"/>
            <w:right w:val="none" w:sz="0" w:space="0" w:color="auto"/>
          </w:divBdr>
        </w:div>
        <w:div w:id="1214269690">
          <w:marLeft w:val="0"/>
          <w:marRight w:val="0"/>
          <w:marTop w:val="0"/>
          <w:marBottom w:val="0"/>
          <w:divBdr>
            <w:top w:val="none" w:sz="0" w:space="0" w:color="auto"/>
            <w:left w:val="none" w:sz="0" w:space="0" w:color="auto"/>
            <w:bottom w:val="none" w:sz="0" w:space="0" w:color="auto"/>
            <w:right w:val="none" w:sz="0" w:space="0" w:color="auto"/>
          </w:divBdr>
        </w:div>
        <w:div w:id="850995105">
          <w:marLeft w:val="0"/>
          <w:marRight w:val="0"/>
          <w:marTop w:val="0"/>
          <w:marBottom w:val="0"/>
          <w:divBdr>
            <w:top w:val="none" w:sz="0" w:space="0" w:color="auto"/>
            <w:left w:val="none" w:sz="0" w:space="0" w:color="auto"/>
            <w:bottom w:val="none" w:sz="0" w:space="0" w:color="auto"/>
            <w:right w:val="none" w:sz="0" w:space="0" w:color="auto"/>
          </w:divBdr>
        </w:div>
        <w:div w:id="1365055102">
          <w:marLeft w:val="0"/>
          <w:marRight w:val="0"/>
          <w:marTop w:val="0"/>
          <w:marBottom w:val="0"/>
          <w:divBdr>
            <w:top w:val="none" w:sz="0" w:space="0" w:color="auto"/>
            <w:left w:val="none" w:sz="0" w:space="0" w:color="auto"/>
            <w:bottom w:val="none" w:sz="0" w:space="0" w:color="auto"/>
            <w:right w:val="none" w:sz="0" w:space="0" w:color="auto"/>
          </w:divBdr>
        </w:div>
        <w:div w:id="1886332346">
          <w:marLeft w:val="0"/>
          <w:marRight w:val="0"/>
          <w:marTop w:val="0"/>
          <w:marBottom w:val="0"/>
          <w:divBdr>
            <w:top w:val="none" w:sz="0" w:space="0" w:color="auto"/>
            <w:left w:val="none" w:sz="0" w:space="0" w:color="auto"/>
            <w:bottom w:val="none" w:sz="0" w:space="0" w:color="auto"/>
            <w:right w:val="none" w:sz="0" w:space="0" w:color="auto"/>
          </w:divBdr>
        </w:div>
        <w:div w:id="1709065964">
          <w:marLeft w:val="0"/>
          <w:marRight w:val="0"/>
          <w:marTop w:val="0"/>
          <w:marBottom w:val="0"/>
          <w:divBdr>
            <w:top w:val="none" w:sz="0" w:space="0" w:color="auto"/>
            <w:left w:val="none" w:sz="0" w:space="0" w:color="auto"/>
            <w:bottom w:val="none" w:sz="0" w:space="0" w:color="auto"/>
            <w:right w:val="none" w:sz="0" w:space="0" w:color="auto"/>
          </w:divBdr>
        </w:div>
        <w:div w:id="1604995179">
          <w:marLeft w:val="0"/>
          <w:marRight w:val="0"/>
          <w:marTop w:val="0"/>
          <w:marBottom w:val="0"/>
          <w:divBdr>
            <w:top w:val="none" w:sz="0" w:space="0" w:color="auto"/>
            <w:left w:val="none" w:sz="0" w:space="0" w:color="auto"/>
            <w:bottom w:val="none" w:sz="0" w:space="0" w:color="auto"/>
            <w:right w:val="none" w:sz="0" w:space="0" w:color="auto"/>
          </w:divBdr>
        </w:div>
        <w:div w:id="1219244971">
          <w:marLeft w:val="0"/>
          <w:marRight w:val="0"/>
          <w:marTop w:val="0"/>
          <w:marBottom w:val="0"/>
          <w:divBdr>
            <w:top w:val="none" w:sz="0" w:space="0" w:color="auto"/>
            <w:left w:val="none" w:sz="0" w:space="0" w:color="auto"/>
            <w:bottom w:val="none" w:sz="0" w:space="0" w:color="auto"/>
            <w:right w:val="none" w:sz="0" w:space="0" w:color="auto"/>
          </w:divBdr>
        </w:div>
        <w:div w:id="785395061">
          <w:marLeft w:val="0"/>
          <w:marRight w:val="0"/>
          <w:marTop w:val="0"/>
          <w:marBottom w:val="0"/>
          <w:divBdr>
            <w:top w:val="none" w:sz="0" w:space="0" w:color="auto"/>
            <w:left w:val="none" w:sz="0" w:space="0" w:color="auto"/>
            <w:bottom w:val="none" w:sz="0" w:space="0" w:color="auto"/>
            <w:right w:val="none" w:sz="0" w:space="0" w:color="auto"/>
          </w:divBdr>
        </w:div>
        <w:div w:id="2056267529">
          <w:marLeft w:val="0"/>
          <w:marRight w:val="0"/>
          <w:marTop w:val="0"/>
          <w:marBottom w:val="0"/>
          <w:divBdr>
            <w:top w:val="none" w:sz="0" w:space="0" w:color="auto"/>
            <w:left w:val="none" w:sz="0" w:space="0" w:color="auto"/>
            <w:bottom w:val="none" w:sz="0" w:space="0" w:color="auto"/>
            <w:right w:val="none" w:sz="0" w:space="0" w:color="auto"/>
          </w:divBdr>
        </w:div>
        <w:div w:id="155809325">
          <w:marLeft w:val="0"/>
          <w:marRight w:val="0"/>
          <w:marTop w:val="0"/>
          <w:marBottom w:val="0"/>
          <w:divBdr>
            <w:top w:val="none" w:sz="0" w:space="0" w:color="auto"/>
            <w:left w:val="none" w:sz="0" w:space="0" w:color="auto"/>
            <w:bottom w:val="none" w:sz="0" w:space="0" w:color="auto"/>
            <w:right w:val="none" w:sz="0" w:space="0" w:color="auto"/>
          </w:divBdr>
        </w:div>
        <w:div w:id="1097092249">
          <w:marLeft w:val="0"/>
          <w:marRight w:val="0"/>
          <w:marTop w:val="0"/>
          <w:marBottom w:val="0"/>
          <w:divBdr>
            <w:top w:val="none" w:sz="0" w:space="0" w:color="auto"/>
            <w:left w:val="none" w:sz="0" w:space="0" w:color="auto"/>
            <w:bottom w:val="none" w:sz="0" w:space="0" w:color="auto"/>
            <w:right w:val="none" w:sz="0" w:space="0" w:color="auto"/>
          </w:divBdr>
        </w:div>
        <w:div w:id="728840164">
          <w:marLeft w:val="0"/>
          <w:marRight w:val="0"/>
          <w:marTop w:val="0"/>
          <w:marBottom w:val="0"/>
          <w:divBdr>
            <w:top w:val="none" w:sz="0" w:space="0" w:color="auto"/>
            <w:left w:val="none" w:sz="0" w:space="0" w:color="auto"/>
            <w:bottom w:val="none" w:sz="0" w:space="0" w:color="auto"/>
            <w:right w:val="none" w:sz="0" w:space="0" w:color="auto"/>
          </w:divBdr>
        </w:div>
        <w:div w:id="1353995684">
          <w:marLeft w:val="0"/>
          <w:marRight w:val="0"/>
          <w:marTop w:val="0"/>
          <w:marBottom w:val="0"/>
          <w:divBdr>
            <w:top w:val="none" w:sz="0" w:space="0" w:color="auto"/>
            <w:left w:val="none" w:sz="0" w:space="0" w:color="auto"/>
            <w:bottom w:val="none" w:sz="0" w:space="0" w:color="auto"/>
            <w:right w:val="none" w:sz="0" w:space="0" w:color="auto"/>
          </w:divBdr>
        </w:div>
        <w:div w:id="273365116">
          <w:marLeft w:val="0"/>
          <w:marRight w:val="0"/>
          <w:marTop w:val="0"/>
          <w:marBottom w:val="0"/>
          <w:divBdr>
            <w:top w:val="none" w:sz="0" w:space="0" w:color="auto"/>
            <w:left w:val="none" w:sz="0" w:space="0" w:color="auto"/>
            <w:bottom w:val="none" w:sz="0" w:space="0" w:color="auto"/>
            <w:right w:val="none" w:sz="0" w:space="0" w:color="auto"/>
          </w:divBdr>
        </w:div>
        <w:div w:id="33122724">
          <w:marLeft w:val="0"/>
          <w:marRight w:val="0"/>
          <w:marTop w:val="0"/>
          <w:marBottom w:val="0"/>
          <w:divBdr>
            <w:top w:val="none" w:sz="0" w:space="0" w:color="auto"/>
            <w:left w:val="none" w:sz="0" w:space="0" w:color="auto"/>
            <w:bottom w:val="none" w:sz="0" w:space="0" w:color="auto"/>
            <w:right w:val="none" w:sz="0" w:space="0" w:color="auto"/>
          </w:divBdr>
        </w:div>
        <w:div w:id="1794203125">
          <w:marLeft w:val="0"/>
          <w:marRight w:val="0"/>
          <w:marTop w:val="0"/>
          <w:marBottom w:val="0"/>
          <w:divBdr>
            <w:top w:val="none" w:sz="0" w:space="0" w:color="auto"/>
            <w:left w:val="none" w:sz="0" w:space="0" w:color="auto"/>
            <w:bottom w:val="none" w:sz="0" w:space="0" w:color="auto"/>
            <w:right w:val="none" w:sz="0" w:space="0" w:color="auto"/>
          </w:divBdr>
        </w:div>
        <w:div w:id="612829666">
          <w:marLeft w:val="0"/>
          <w:marRight w:val="0"/>
          <w:marTop w:val="0"/>
          <w:marBottom w:val="0"/>
          <w:divBdr>
            <w:top w:val="none" w:sz="0" w:space="0" w:color="auto"/>
            <w:left w:val="none" w:sz="0" w:space="0" w:color="auto"/>
            <w:bottom w:val="none" w:sz="0" w:space="0" w:color="auto"/>
            <w:right w:val="none" w:sz="0" w:space="0" w:color="auto"/>
          </w:divBdr>
        </w:div>
        <w:div w:id="491876438">
          <w:marLeft w:val="0"/>
          <w:marRight w:val="0"/>
          <w:marTop w:val="0"/>
          <w:marBottom w:val="0"/>
          <w:divBdr>
            <w:top w:val="none" w:sz="0" w:space="0" w:color="auto"/>
            <w:left w:val="none" w:sz="0" w:space="0" w:color="auto"/>
            <w:bottom w:val="none" w:sz="0" w:space="0" w:color="auto"/>
            <w:right w:val="none" w:sz="0" w:space="0" w:color="auto"/>
          </w:divBdr>
        </w:div>
      </w:divsChild>
    </w:div>
    <w:div w:id="16914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1620</TotalTime>
  <Pages>1</Pages>
  <Words>3250</Words>
  <Characters>18531</Characters>
  <Application>Microsoft Office Word</Application>
  <DocSecurity>0</DocSecurity>
  <Lines>154</Lines>
  <Paragraphs>43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Kabinet 17</dc:creator>
  <cp:lastModifiedBy>Rumi_PC</cp:lastModifiedBy>
  <cp:revision>50</cp:revision>
  <cp:lastPrinted>2025-02-12T08:35:00Z</cp:lastPrinted>
  <dcterms:created xsi:type="dcterms:W3CDTF">2018-01-30T10:40:00Z</dcterms:created>
  <dcterms:modified xsi:type="dcterms:W3CDTF">2025-02-12T08:36:00Z</dcterms:modified>
</cp:coreProperties>
</file>